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BE5" w:rsidRPr="00ED0D9E" w:rsidRDefault="00D92BE5" w:rsidP="00D92BE5">
      <w:pPr>
        <w:jc w:val="center"/>
        <w:rPr>
          <w:rFonts w:ascii="Cambria" w:hAnsi="Cambria"/>
          <w:bCs/>
          <w:color w:val="000000"/>
          <w:sz w:val="24"/>
          <w:szCs w:val="24"/>
        </w:rPr>
      </w:pPr>
      <w:bookmarkStart w:id="0" w:name="_GoBack"/>
      <w:bookmarkEnd w:id="0"/>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0350" cy="508000"/>
                    </a:xfrm>
                    <a:prstGeom prst="rect">
                      <a:avLst/>
                    </a:prstGeom>
                    <a:noFill/>
                    <a:ln>
                      <a:noFill/>
                    </a:ln>
                  </pic:spPr>
                </pic:pic>
              </a:graphicData>
            </a:graphic>
          </wp:anchor>
        </w:drawing>
      </w:r>
    </w:p>
    <w:p w:rsidR="00D92BE5" w:rsidRDefault="00D92BE5" w:rsidP="00D92BE5">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ED0D9E" w:rsidRDefault="00D92BE5" w:rsidP="00D92BE5">
      <w:pPr>
        <w:rPr>
          <w:rFonts w:ascii="Cambria" w:hAnsi="Cambria"/>
          <w:bCs/>
          <w:i/>
          <w:color w:val="000000"/>
          <w:sz w:val="24"/>
          <w:szCs w:val="24"/>
        </w:rPr>
      </w:pPr>
    </w:p>
    <w:p w:rsidR="00D92BE5" w:rsidRPr="00ED0D9E" w:rsidRDefault="00D92BE5" w:rsidP="00D92BE5">
      <w:pPr>
        <w:pStyle w:val="Nagwek"/>
        <w:rPr>
          <w:rFonts w:ascii="Cambria" w:hAnsi="Cambria"/>
          <w:noProof/>
          <w:sz w:val="24"/>
          <w:szCs w:val="24"/>
        </w:rPr>
      </w:pPr>
      <w:r w:rsidRPr="00ED0D9E">
        <w:rPr>
          <w:rFonts w:ascii="Cambria" w:hAnsi="Cambria"/>
          <w:noProof/>
          <w:sz w:val="24"/>
          <w:szCs w:val="24"/>
        </w:rPr>
        <w:t xml:space="preserve"> </w:t>
      </w:r>
    </w:p>
    <w:p w:rsidR="00D92BE5" w:rsidRPr="00ED0D9E" w:rsidRDefault="00D92BE5" w:rsidP="00D92BE5">
      <w:pPr>
        <w:rPr>
          <w:rFonts w:ascii="Cambria" w:hAnsi="Cambria"/>
          <w:sz w:val="24"/>
          <w:szCs w:val="24"/>
        </w:rPr>
      </w:pPr>
    </w:p>
    <w:p w:rsidR="00D92BE5" w:rsidRPr="000759F6" w:rsidRDefault="00D92BE5" w:rsidP="00D92BE5">
      <w:pPr>
        <w:spacing w:line="240" w:lineRule="auto"/>
        <w:jc w:val="center"/>
        <w:rPr>
          <w:rFonts w:ascii="Cambria" w:hAnsi="Cambria"/>
          <w:b/>
          <w:sz w:val="30"/>
          <w:szCs w:val="30"/>
        </w:rPr>
      </w:pPr>
      <w:r w:rsidRPr="000759F6">
        <w:rPr>
          <w:rFonts w:ascii="Cambria" w:hAnsi="Cambria"/>
          <w:b/>
          <w:sz w:val="30"/>
          <w:szCs w:val="30"/>
        </w:rPr>
        <w:t>UMOWA nr …………</w:t>
      </w:r>
    </w:p>
    <w:p w:rsidR="00D92BE5" w:rsidRPr="00ED0D9E" w:rsidRDefault="00D92BE5" w:rsidP="00D92BE5">
      <w:pPr>
        <w:spacing w:line="276" w:lineRule="auto"/>
        <w:jc w:val="center"/>
        <w:rPr>
          <w:rFonts w:ascii="Cambria" w:hAnsi="Cambria"/>
          <w:sz w:val="24"/>
          <w:szCs w:val="24"/>
        </w:rPr>
      </w:pPr>
      <w:r w:rsidRPr="00ED0D9E">
        <w:rPr>
          <w:rFonts w:ascii="Cambria" w:hAnsi="Cambria"/>
          <w:sz w:val="24"/>
          <w:szCs w:val="24"/>
        </w:rPr>
        <w:t>na:</w:t>
      </w:r>
    </w:p>
    <w:p w:rsidR="00D92BE5" w:rsidRPr="00B42542" w:rsidRDefault="00D92BE5" w:rsidP="00D92BE5">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instalacji gruntowych pomp ciepła</w:t>
      </w:r>
      <w:r w:rsidRPr="00B42542">
        <w:rPr>
          <w:rFonts w:ascii="Cambria" w:hAnsi="Cambria"/>
          <w:b/>
          <w:i/>
          <w:sz w:val="26"/>
          <w:szCs w:val="26"/>
        </w:rPr>
        <w:t xml:space="preserve"> </w:t>
      </w:r>
      <w:r>
        <w:rPr>
          <w:rFonts w:ascii="Cambria" w:hAnsi="Cambria"/>
          <w:b/>
          <w:i/>
          <w:sz w:val="26"/>
          <w:szCs w:val="26"/>
        </w:rPr>
        <w:br/>
      </w:r>
      <w:r w:rsidRPr="00B42542">
        <w:rPr>
          <w:rFonts w:ascii="Cambria" w:hAnsi="Cambria"/>
          <w:b/>
          <w:i/>
          <w:sz w:val="26"/>
          <w:szCs w:val="26"/>
        </w:rPr>
        <w:t xml:space="preserve">na terenie </w:t>
      </w:r>
      <w:proofErr w:type="spellStart"/>
      <w:r w:rsidRPr="00B42542">
        <w:rPr>
          <w:rFonts w:ascii="Cambria" w:hAnsi="Cambria"/>
          <w:b/>
          <w:i/>
          <w:sz w:val="26"/>
          <w:szCs w:val="26"/>
        </w:rPr>
        <w:t>gmin</w:t>
      </w:r>
      <w:proofErr w:type="spellEnd"/>
      <w:r w:rsidRPr="00B42542">
        <w:rPr>
          <w:rFonts w:ascii="Cambria" w:hAnsi="Cambria"/>
          <w:b/>
          <w:i/>
          <w:sz w:val="26"/>
          <w:szCs w:val="26"/>
        </w:rPr>
        <w:t>: Cisna, Czarna, Olszanica, Solina, Ustrzyki Dolne”.</w:t>
      </w:r>
    </w:p>
    <w:p w:rsidR="00D92BE5" w:rsidRPr="00ED0D9E" w:rsidRDefault="00D92BE5" w:rsidP="00D92BE5">
      <w:pPr>
        <w:spacing w:line="276" w:lineRule="auto"/>
        <w:jc w:val="both"/>
        <w:rPr>
          <w:rFonts w:ascii="Cambria" w:hAnsi="Cambria"/>
          <w:sz w:val="24"/>
          <w:szCs w:val="24"/>
        </w:rPr>
      </w:pPr>
    </w:p>
    <w:p w:rsidR="00D92BE5" w:rsidRPr="00ED0D9E" w:rsidRDefault="00D92BE5" w:rsidP="00D92BE5">
      <w:pPr>
        <w:rPr>
          <w:rFonts w:ascii="Cambria" w:hAnsi="Cambria"/>
          <w:sz w:val="24"/>
          <w:szCs w:val="24"/>
        </w:rPr>
      </w:pPr>
      <w:r w:rsidRPr="00ED0D9E">
        <w:rPr>
          <w:rFonts w:ascii="Cambria" w:hAnsi="Cambria"/>
          <w:sz w:val="24"/>
          <w:szCs w:val="24"/>
        </w:rPr>
        <w:t>zawarta ............................. 2018 r. w Ustrzykach Dolnych pomiędzy:</w:t>
      </w:r>
    </w:p>
    <w:p w:rsidR="00D92BE5" w:rsidRPr="00ED0D9E" w:rsidRDefault="00D92BE5" w:rsidP="00D92BE5">
      <w:pPr>
        <w:pStyle w:val="Akapitzlist"/>
        <w:rPr>
          <w:rFonts w:ascii="Cambria" w:hAnsi="Cambria"/>
          <w:b/>
          <w:sz w:val="24"/>
          <w:szCs w:val="24"/>
        </w:rPr>
      </w:pPr>
    </w:p>
    <w:p w:rsidR="00D92BE5" w:rsidRPr="00ED0D9E" w:rsidRDefault="00D92BE5" w:rsidP="00D92BE5">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92BE5" w:rsidRPr="00B42542" w:rsidRDefault="00D92BE5" w:rsidP="00D92BE5">
      <w:pPr>
        <w:spacing w:line="276" w:lineRule="auto"/>
        <w:rPr>
          <w:rFonts w:ascii="Cambria" w:hAnsi="Cambria"/>
          <w:b/>
          <w:sz w:val="24"/>
          <w:szCs w:val="24"/>
        </w:rPr>
      </w:pPr>
      <w:r w:rsidRPr="00ED0D9E">
        <w:rPr>
          <w:rFonts w:ascii="Cambria" w:hAnsi="Cambria"/>
          <w:b/>
          <w:sz w:val="24"/>
          <w:szCs w:val="24"/>
        </w:rPr>
        <w:t xml:space="preserve">Bartosza </w:t>
      </w:r>
      <w:proofErr w:type="spellStart"/>
      <w:r w:rsidRPr="00ED0D9E">
        <w:rPr>
          <w:rFonts w:ascii="Cambria" w:hAnsi="Cambria"/>
          <w:b/>
          <w:sz w:val="24"/>
          <w:szCs w:val="24"/>
        </w:rPr>
        <w:t>Romowicza</w:t>
      </w:r>
      <w:proofErr w:type="spellEnd"/>
      <w:r w:rsidRPr="00ED0D9E">
        <w:rPr>
          <w:rFonts w:ascii="Cambria" w:hAnsi="Cambria"/>
          <w:b/>
          <w:sz w:val="24"/>
          <w:szCs w:val="24"/>
        </w:rPr>
        <w:t xml:space="preserve">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w:t>
      </w:r>
      <w:proofErr w:type="spellStart"/>
      <w:r w:rsidRPr="00ED0D9E">
        <w:rPr>
          <w:rFonts w:ascii="Cambria" w:hAnsi="Cambria"/>
          <w:b/>
          <w:sz w:val="24"/>
          <w:szCs w:val="24"/>
        </w:rPr>
        <w:t>Kaczmaryk</w:t>
      </w:r>
      <w:proofErr w:type="spellEnd"/>
      <w:r w:rsidRPr="00ED0D9E">
        <w:rPr>
          <w:rFonts w:ascii="Cambria" w:hAnsi="Cambria"/>
          <w:b/>
          <w:sz w:val="24"/>
          <w:szCs w:val="24"/>
        </w:rPr>
        <w:t xml:space="preserve"> - </w:t>
      </w:r>
      <w:proofErr w:type="spellStart"/>
      <w:r w:rsidRPr="00ED0D9E">
        <w:rPr>
          <w:rFonts w:ascii="Cambria" w:hAnsi="Cambria"/>
          <w:b/>
          <w:sz w:val="24"/>
          <w:szCs w:val="24"/>
        </w:rPr>
        <w:t>Elmerych</w:t>
      </w:r>
      <w:proofErr w:type="spellEnd"/>
      <w:r w:rsidRPr="00ED0D9E">
        <w:rPr>
          <w:rFonts w:ascii="Cambria" w:hAnsi="Cambria"/>
          <w:b/>
          <w:sz w:val="24"/>
          <w:szCs w:val="24"/>
        </w:rPr>
        <w:t xml:space="preserve">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w:t>
      </w:r>
      <w:proofErr w:type="spellStart"/>
      <w:r>
        <w:rPr>
          <w:rFonts w:ascii="Cambria" w:hAnsi="Cambria"/>
          <w:sz w:val="24"/>
          <w:szCs w:val="24"/>
        </w:rPr>
        <w:t>Cisnej</w:t>
      </w:r>
      <w:proofErr w:type="spellEnd"/>
      <w:r>
        <w:rPr>
          <w:rFonts w:ascii="Cambria" w:hAnsi="Cambria"/>
          <w:sz w:val="24"/>
          <w:szCs w:val="24"/>
        </w:rPr>
        <w:t xml:space="preserve">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Jadwigi </w:t>
      </w:r>
      <w:proofErr w:type="spellStart"/>
      <w:r w:rsidRPr="00ED0D9E">
        <w:rPr>
          <w:rFonts w:ascii="Cambria" w:hAnsi="Cambria"/>
          <w:b/>
          <w:sz w:val="24"/>
          <w:szCs w:val="24"/>
        </w:rPr>
        <w:t>Leicht</w:t>
      </w:r>
      <w:proofErr w:type="spellEnd"/>
      <w:r w:rsidRPr="00ED0D9E">
        <w:rPr>
          <w:rFonts w:ascii="Cambria" w:hAnsi="Cambria"/>
          <w:b/>
          <w:sz w:val="24"/>
          <w:szCs w:val="24"/>
        </w:rPr>
        <w:t xml:space="preserve">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Teresy </w:t>
      </w:r>
      <w:proofErr w:type="spellStart"/>
      <w:r w:rsidRPr="00ED0D9E">
        <w:rPr>
          <w:rFonts w:ascii="Cambria" w:hAnsi="Cambria"/>
          <w:b/>
          <w:sz w:val="24"/>
          <w:szCs w:val="24"/>
        </w:rPr>
        <w:t>Karabanowskiej</w:t>
      </w:r>
      <w:proofErr w:type="spellEnd"/>
      <w:r w:rsidRPr="00ED0D9E">
        <w:rPr>
          <w:rFonts w:ascii="Cambria" w:hAnsi="Cambria"/>
          <w:b/>
          <w:sz w:val="24"/>
          <w:szCs w:val="24"/>
        </w:rPr>
        <w:t xml:space="preserve">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Lucyny </w:t>
      </w:r>
      <w:proofErr w:type="spellStart"/>
      <w:r w:rsidRPr="00ED0D9E">
        <w:rPr>
          <w:rFonts w:ascii="Cambria" w:hAnsi="Cambria"/>
          <w:b/>
          <w:sz w:val="24"/>
          <w:szCs w:val="24"/>
        </w:rPr>
        <w:t>Weremińskiej</w:t>
      </w:r>
      <w:proofErr w:type="spellEnd"/>
      <w:r w:rsidRPr="00ED0D9E">
        <w:rPr>
          <w:rFonts w:ascii="Cambria" w:hAnsi="Cambria"/>
          <w:b/>
          <w:sz w:val="24"/>
          <w:szCs w:val="24"/>
        </w:rPr>
        <w:t xml:space="preserve"> – Skarbnika  Gminy Olszanica</w:t>
      </w:r>
      <w:r>
        <w:rPr>
          <w:rFonts w:ascii="Cambria" w:hAnsi="Cambria"/>
          <w:b/>
          <w:sz w:val="24"/>
          <w:szCs w:val="24"/>
        </w:rPr>
        <w:br/>
      </w:r>
      <w:r w:rsidRPr="00ED0D9E">
        <w:rPr>
          <w:rFonts w:ascii="Cambria" w:hAnsi="Cambria"/>
          <w:sz w:val="24"/>
          <w:szCs w:val="24"/>
        </w:rPr>
        <w:t>oraz</w:t>
      </w:r>
    </w:p>
    <w:p w:rsidR="00D92BE5" w:rsidRPr="00ED0D9E" w:rsidRDefault="00D92BE5" w:rsidP="00D92BE5">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92BE5" w:rsidRPr="00ED0D9E" w:rsidRDefault="00D92BE5" w:rsidP="00D92BE5">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a</w:t>
      </w:r>
    </w:p>
    <w:p w:rsidR="00D92BE5" w:rsidRPr="00ED0D9E" w:rsidRDefault="00D92BE5" w:rsidP="00D92BE5">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o następującej treści:</w:t>
      </w:r>
    </w:p>
    <w:p w:rsidR="00D92BE5" w:rsidRPr="00ED0D9E" w:rsidRDefault="00D92BE5" w:rsidP="00D92BE5">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92BE5" w:rsidRPr="00ED0D9E" w:rsidRDefault="00D92BE5" w:rsidP="00D92BE5">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 xml:space="preserve">realizowany przez Gminę Ustrzyki Dolne w Partnerstwie z gminami: Cisna, Czarna, Olszanica i Solina w ramach osi priorytetowej III Czysta Energia, Działanie 3.1. „Rozwój OZE -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 Województwa Podkarpackiego na lata 2014-2020.</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xml:space="preserve">– dalej w treści umowy oznacza: </w:t>
      </w:r>
      <w:proofErr w:type="spellStart"/>
      <w:r w:rsidRPr="00ED0D9E">
        <w:rPr>
          <w:rFonts w:ascii="Cambria" w:hAnsi="Cambria" w:cs="Calibri"/>
          <w:sz w:val="24"/>
          <w:szCs w:val="24"/>
        </w:rPr>
        <w:t>system</w:t>
      </w:r>
      <w:proofErr w:type="spellEnd"/>
      <w:r w:rsidRPr="00ED0D9E">
        <w:rPr>
          <w:rFonts w:ascii="Cambria" w:hAnsi="Cambria" w:cs="Calibri"/>
          <w:sz w:val="24"/>
          <w:szCs w:val="24"/>
        </w:rPr>
        <w:t xml:space="preserve"> energii odnawialnej, tj. </w:t>
      </w:r>
      <w:r>
        <w:rPr>
          <w:rFonts w:ascii="Cambria" w:hAnsi="Cambria" w:cs="Calibri"/>
          <w:bCs/>
          <w:sz w:val="24"/>
          <w:szCs w:val="24"/>
          <w:lang w:eastAsia="pl-PL"/>
        </w:rPr>
        <w:t xml:space="preserve">zespół urządzeń i instalacji gruntowych pomp ciepła wykorzystujących odnawialne źródła energii (energia cieplna z gruntu) wraz </w:t>
      </w:r>
      <w:r w:rsidRPr="00ED0D9E">
        <w:rPr>
          <w:rFonts w:ascii="Cambria" w:hAnsi="Cambria" w:cs="Calibri"/>
          <w:bCs/>
          <w:sz w:val="24"/>
          <w:szCs w:val="24"/>
          <w:lang w:eastAsia="pl-PL"/>
        </w:rPr>
        <w:t>podgr</w:t>
      </w:r>
      <w:r>
        <w:rPr>
          <w:rFonts w:ascii="Cambria" w:hAnsi="Cambria" w:cs="Calibri"/>
          <w:bCs/>
          <w:sz w:val="24"/>
          <w:szCs w:val="24"/>
          <w:lang w:eastAsia="pl-PL"/>
        </w:rPr>
        <w:t>zewaczami</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orurowanie</w:t>
      </w:r>
      <w:r>
        <w:rPr>
          <w:rFonts w:ascii="Cambria" w:hAnsi="Cambria" w:cs="Calibri"/>
          <w:bCs/>
          <w:sz w:val="24"/>
          <w:szCs w:val="24"/>
          <w:lang w:eastAsia="pl-PL"/>
        </w:rPr>
        <w:t>m</w:t>
      </w:r>
      <w:r w:rsidRPr="00ED0D9E">
        <w:rPr>
          <w:rFonts w:ascii="Cambria" w:hAnsi="Cambria" w:cs="Calibri"/>
          <w:bCs/>
          <w:sz w:val="24"/>
          <w:szCs w:val="24"/>
          <w:lang w:eastAsia="pl-PL"/>
        </w:rPr>
        <w:t xml:space="preserve">, podłączenia, okablowanie i urządzenia towarzyszące stanowiące funkcjonalny komplet, </w:t>
      </w:r>
      <w:r w:rsidRPr="00ED0D9E">
        <w:rPr>
          <w:rFonts w:ascii="Cambria" w:hAnsi="Cambria" w:cs="Calibri"/>
          <w:sz w:val="24"/>
          <w:szCs w:val="24"/>
        </w:rPr>
        <w:t>których wykonanie w pryw</w:t>
      </w:r>
      <w:r>
        <w:rPr>
          <w:rFonts w:ascii="Cambria" w:hAnsi="Cambria" w:cs="Calibri"/>
          <w:sz w:val="24"/>
          <w:szCs w:val="24"/>
        </w:rPr>
        <w:t>atnych budynkach mieszkalnych/</w:t>
      </w:r>
      <w:r w:rsidRPr="00ED0D9E">
        <w:rPr>
          <w:rFonts w:ascii="Cambria" w:hAnsi="Cambria" w:cs="Calibri"/>
          <w:sz w:val="24"/>
          <w:szCs w:val="24"/>
        </w:rPr>
        <w:t>niemieszkalnych</w:t>
      </w:r>
      <w:r>
        <w:rPr>
          <w:rFonts w:ascii="Cambria" w:hAnsi="Cambria" w:cs="Calibri"/>
          <w:sz w:val="24"/>
          <w:szCs w:val="24"/>
        </w:rPr>
        <w:t xml:space="preserve"> oraz w gruncie</w:t>
      </w:r>
      <w:r w:rsidRPr="00ED0D9E">
        <w:rPr>
          <w:rFonts w:ascii="Cambria" w:hAnsi="Cambria" w:cs="Calibri"/>
          <w:sz w:val="24"/>
          <w:szCs w:val="24"/>
        </w:rPr>
        <w:t xml:space="preserve"> jest przedmiotem Projektu.</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92BE5" w:rsidRPr="00ED0D9E" w:rsidRDefault="00D92BE5" w:rsidP="00D92BE5">
      <w:pPr>
        <w:spacing w:line="276" w:lineRule="auto"/>
        <w:jc w:val="center"/>
        <w:rPr>
          <w:rFonts w:ascii="Cambria" w:hAnsi="Cambria"/>
          <w:b/>
          <w:sz w:val="24"/>
          <w:szCs w:val="24"/>
        </w:rPr>
      </w:pPr>
      <w:r w:rsidRPr="00ED0D9E">
        <w:rPr>
          <w:rFonts w:ascii="Cambria" w:hAnsi="Cambria"/>
          <w:b/>
          <w:sz w:val="24"/>
          <w:szCs w:val="24"/>
        </w:rPr>
        <w:t>Oświadczenia Stron</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lastRenderedPageBreak/>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 xml:space="preserve">o której mowa w ust. 1, oraz nie podlega wykluczeniu na podstawie art. 24 ust. 1 </w:t>
      </w:r>
      <w:proofErr w:type="spellStart"/>
      <w:r w:rsidRPr="00ED0D9E">
        <w:rPr>
          <w:rFonts w:ascii="Cambria" w:hAnsi="Cambria"/>
          <w:sz w:val="24"/>
          <w:szCs w:val="24"/>
        </w:rPr>
        <w:t>pkt</w:t>
      </w:r>
      <w:proofErr w:type="spellEnd"/>
      <w:r w:rsidRPr="00ED0D9E">
        <w:rPr>
          <w:rFonts w:ascii="Cambria" w:hAnsi="Cambria"/>
          <w:sz w:val="24"/>
          <w:szCs w:val="24"/>
        </w:rPr>
        <w:t xml:space="preserve"> 12) – 23) oraz art. 24 ust. 5 </w:t>
      </w:r>
      <w:proofErr w:type="spellStart"/>
      <w:r w:rsidRPr="00ED0D9E">
        <w:rPr>
          <w:rFonts w:ascii="Cambria" w:hAnsi="Cambria"/>
          <w:sz w:val="24"/>
          <w:szCs w:val="24"/>
        </w:rPr>
        <w:t>pkt</w:t>
      </w:r>
      <w:proofErr w:type="spellEnd"/>
      <w:r w:rsidRPr="00ED0D9E">
        <w:rPr>
          <w:rFonts w:ascii="Cambria" w:hAnsi="Cambria"/>
          <w:sz w:val="24"/>
          <w:szCs w:val="24"/>
        </w:rPr>
        <w:t xml:space="preserve"> 1, 2, 4 i 8 ustawy.</w:t>
      </w:r>
    </w:p>
    <w:p w:rsidR="00D92BE5" w:rsidRPr="00ED0D9E" w:rsidRDefault="00D92BE5" w:rsidP="00D92BE5">
      <w:pPr>
        <w:numPr>
          <w:ilvl w:val="0"/>
          <w:numId w:val="6"/>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92BE5" w:rsidRPr="00ED0D9E" w:rsidRDefault="00D92BE5" w:rsidP="00D92BE5">
      <w:pPr>
        <w:pStyle w:val="Akapitzlist"/>
        <w:numPr>
          <w:ilvl w:val="0"/>
          <w:numId w:val="7"/>
        </w:numPr>
        <w:jc w:val="both"/>
        <w:rPr>
          <w:rFonts w:ascii="Cambria" w:hAnsi="Cambria"/>
          <w:sz w:val="24"/>
          <w:szCs w:val="24"/>
        </w:rPr>
      </w:pPr>
      <w:r w:rsidRPr="00ED0D9E">
        <w:rPr>
          <w:rFonts w:ascii="Cambria" w:hAnsi="Cambria" w:cs="†¯øw≥¸"/>
          <w:sz w:val="24"/>
          <w:szCs w:val="24"/>
        </w:rPr>
        <w:t>Zamawiający zleca, a Wykonawca przyjmuje do wykonania przedmiotu umowy</w:t>
      </w:r>
      <w:r w:rsidRPr="00ED0D9E">
        <w:rPr>
          <w:rFonts w:ascii="Cambria" w:hAnsi="Cambria" w:cs="†¯øw≥¸"/>
          <w:color w:val="FF0000"/>
          <w:sz w:val="24"/>
          <w:szCs w:val="24"/>
        </w:rPr>
        <w:t xml:space="preserve"> </w:t>
      </w:r>
      <w:r w:rsidRPr="00ED0D9E">
        <w:rPr>
          <w:rFonts w:ascii="Cambria" w:hAnsi="Cambria" w:cs="†¯øw≥¸"/>
          <w:sz w:val="24"/>
          <w:szCs w:val="24"/>
        </w:rPr>
        <w:t xml:space="preserve">pod nazwą: </w:t>
      </w:r>
      <w:r w:rsidRPr="00ED0D9E">
        <w:rPr>
          <w:rFonts w:ascii="Cambria" w:hAnsi="Cambria"/>
          <w:b/>
          <w:i/>
          <w:sz w:val="24"/>
          <w:szCs w:val="24"/>
        </w:rPr>
        <w:t>„</w:t>
      </w:r>
      <w:r w:rsidRPr="00EA6B32">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EA6B32">
        <w:rPr>
          <w:rFonts w:ascii="Cambria" w:hAnsi="Cambria"/>
          <w:b/>
          <w:i/>
          <w:sz w:val="24"/>
          <w:szCs w:val="24"/>
        </w:rPr>
        <w:t xml:space="preserve">gruntowych pomp ciepła na terenie </w:t>
      </w:r>
      <w:proofErr w:type="spellStart"/>
      <w:r w:rsidRPr="00EA6B32">
        <w:rPr>
          <w:rFonts w:ascii="Cambria" w:hAnsi="Cambria"/>
          <w:b/>
          <w:i/>
          <w:sz w:val="24"/>
          <w:szCs w:val="24"/>
        </w:rPr>
        <w:t>gmin</w:t>
      </w:r>
      <w:proofErr w:type="spellEnd"/>
      <w:r w:rsidRPr="00EA6B32">
        <w:rPr>
          <w:rFonts w:ascii="Cambria" w:hAnsi="Cambria"/>
          <w:b/>
          <w:i/>
          <w:sz w:val="24"/>
          <w:szCs w:val="24"/>
        </w:rPr>
        <w:t>: Cisna, Czarna, Olszanica, Solina, Ustrzyki Dolne</w:t>
      </w:r>
      <w:r w:rsidRPr="00ED0D9E">
        <w:rPr>
          <w:rFonts w:ascii="Cambria" w:hAnsi="Cambria"/>
          <w:b/>
          <w:i/>
          <w:sz w:val="24"/>
          <w:szCs w:val="24"/>
        </w:rPr>
        <w:t>”</w:t>
      </w:r>
      <w:r w:rsidRPr="00ED0D9E">
        <w:rPr>
          <w:rFonts w:ascii="Cambria" w:hAnsi="Cambria"/>
          <w:sz w:val="24"/>
          <w:szCs w:val="24"/>
        </w:rPr>
        <w:t xml:space="preserve"> w ramach Projektu.</w:t>
      </w:r>
    </w:p>
    <w:p w:rsidR="00D92BE5" w:rsidRPr="00553BCD" w:rsidRDefault="00D92BE5" w:rsidP="00553BCD">
      <w:pPr>
        <w:pStyle w:val="Akapitzlist"/>
        <w:widowControl w:val="0"/>
        <w:numPr>
          <w:ilvl w:val="0"/>
          <w:numId w:val="7"/>
        </w:numPr>
        <w:autoSpaceDE w:val="0"/>
        <w:autoSpaceDN w:val="0"/>
        <w:adjustRightInd w:val="0"/>
        <w:spacing w:after="0" w:line="276" w:lineRule="auto"/>
        <w:jc w:val="both"/>
        <w:rPr>
          <w:rFonts w:ascii="Cambria" w:hAnsi="Cambria"/>
          <w:sz w:val="24"/>
          <w:szCs w:val="24"/>
        </w:rPr>
      </w:pPr>
      <w:r w:rsidRPr="00ED0D9E">
        <w:rPr>
          <w:rFonts w:ascii="Cambria" w:hAnsi="Cambria" w:cs="†¯øw≥¸"/>
          <w:sz w:val="24"/>
          <w:szCs w:val="24"/>
        </w:rPr>
        <w:t xml:space="preserve">Przedmiotem umowy jest dostawa i montaż instalacji </w:t>
      </w:r>
      <w:r>
        <w:rPr>
          <w:rFonts w:ascii="Cambria" w:hAnsi="Cambria" w:cs="†¯øw≥¸"/>
          <w:sz w:val="24"/>
          <w:szCs w:val="24"/>
        </w:rPr>
        <w:t>zestawów fotowoltaicznych o</w:t>
      </w:r>
      <w:r w:rsidRPr="00ED0D9E">
        <w:rPr>
          <w:rFonts w:ascii="Cambria" w:hAnsi="Cambria"/>
          <w:sz w:val="24"/>
          <w:szCs w:val="24"/>
        </w:rPr>
        <w:t xml:space="preserve">raz </w:t>
      </w:r>
      <w:r>
        <w:rPr>
          <w:rFonts w:ascii="Cambria" w:hAnsi="Cambria"/>
          <w:sz w:val="24"/>
          <w:szCs w:val="24"/>
        </w:rPr>
        <w:t>gruntowych pomp ciepła</w:t>
      </w:r>
      <w:r w:rsidRPr="00ED0D9E">
        <w:rPr>
          <w:rFonts w:ascii="Cambria" w:hAnsi="Cambria"/>
          <w:sz w:val="24"/>
          <w:szCs w:val="24"/>
        </w:rPr>
        <w:t xml:space="preserve"> </w:t>
      </w:r>
      <w:r w:rsidRPr="00ED0D9E">
        <w:rPr>
          <w:rFonts w:ascii="Cambria" w:eastAsia="SimSun" w:hAnsi="Cambria" w:cs="Arial"/>
          <w:color w:val="000000"/>
          <w:sz w:val="24"/>
          <w:szCs w:val="24"/>
          <w:lang w:eastAsia="zh-CN"/>
        </w:rPr>
        <w:t>wraz z osprzętem</w:t>
      </w:r>
      <w:r w:rsidRPr="00ED0D9E">
        <w:rPr>
          <w:rFonts w:ascii="Cambria" w:eastAsia="SimSun" w:hAnsi="Cambria" w:cs="†¯øw≥¸"/>
          <w:color w:val="000000"/>
          <w:sz w:val="24"/>
          <w:szCs w:val="24"/>
          <w:lang w:eastAsia="zh-CN"/>
        </w:rPr>
        <w:t xml:space="preserve"> oraz konstrukcją dostosowaną do miejsca montażu </w:t>
      </w:r>
      <w:r w:rsidRPr="00ED0D9E">
        <w:rPr>
          <w:rFonts w:ascii="Cambria" w:hAnsi="Cambria"/>
          <w:sz w:val="24"/>
          <w:szCs w:val="24"/>
        </w:rPr>
        <w:t>w oparciu o posiadaną dokumentacje techniczną, obejmującą:</w:t>
      </w:r>
    </w:p>
    <w:p w:rsidR="00D92BE5" w:rsidRPr="00F2206E" w:rsidRDefault="00D92BE5" w:rsidP="00D92BE5">
      <w:pPr>
        <w:pStyle w:val="Akapitzlist"/>
        <w:numPr>
          <w:ilvl w:val="0"/>
          <w:numId w:val="65"/>
        </w:numPr>
        <w:spacing w:line="276" w:lineRule="auto"/>
        <w:jc w:val="both"/>
        <w:rPr>
          <w:rFonts w:ascii="Cambria" w:hAnsi="Cambria"/>
          <w:b/>
          <w:sz w:val="24"/>
          <w:szCs w:val="24"/>
        </w:rPr>
      </w:pPr>
      <w:r w:rsidRPr="00F2206E">
        <w:rPr>
          <w:rFonts w:ascii="Cambria" w:hAnsi="Cambria"/>
          <w:b/>
          <w:sz w:val="24"/>
          <w:szCs w:val="24"/>
        </w:rPr>
        <w:t>Gruntowe pompy ciepła:</w:t>
      </w:r>
    </w:p>
    <w:p w:rsidR="00D92BE5" w:rsidRPr="001320C6" w:rsidRDefault="00D92BE5" w:rsidP="00D92BE5">
      <w:pPr>
        <w:pStyle w:val="Akapitzlist"/>
        <w:numPr>
          <w:ilvl w:val="0"/>
          <w:numId w:val="77"/>
        </w:numPr>
        <w:spacing w:line="276" w:lineRule="auto"/>
        <w:jc w:val="both"/>
        <w:rPr>
          <w:rFonts w:ascii="Cambria" w:hAnsi="Cambria"/>
          <w:sz w:val="24"/>
          <w:szCs w:val="24"/>
        </w:rPr>
      </w:pPr>
      <w:r w:rsidRPr="001320C6">
        <w:rPr>
          <w:rFonts w:ascii="Cambria" w:hAnsi="Cambria"/>
          <w:sz w:val="24"/>
          <w:szCs w:val="24"/>
        </w:rPr>
        <w:t xml:space="preserve">na terenie gm. Ustrzyki Dolne: </w:t>
      </w:r>
    </w:p>
    <w:p w:rsidR="00D92BE5" w:rsidRPr="001320C6" w:rsidRDefault="00D92BE5" w:rsidP="00D92BE5">
      <w:pPr>
        <w:pStyle w:val="Akapitzlist"/>
        <w:numPr>
          <w:ilvl w:val="0"/>
          <w:numId w:val="76"/>
        </w:numPr>
        <w:spacing w:line="276" w:lineRule="auto"/>
        <w:jc w:val="both"/>
        <w:rPr>
          <w:rFonts w:ascii="Cambria" w:hAnsi="Cambria"/>
          <w:sz w:val="24"/>
          <w:szCs w:val="24"/>
        </w:rPr>
      </w:pPr>
      <w:r w:rsidRPr="001320C6">
        <w:rPr>
          <w:rFonts w:ascii="Cambria" w:hAnsi="Cambria"/>
          <w:sz w:val="24"/>
          <w:szCs w:val="24"/>
        </w:rPr>
        <w:t xml:space="preserve">13 szt. instalacji gruntowej pompy ciepła o mocy 6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Pr="001320C6" w:rsidRDefault="00D92BE5" w:rsidP="00D92BE5">
      <w:pPr>
        <w:pStyle w:val="Akapitzlist"/>
        <w:numPr>
          <w:ilvl w:val="0"/>
          <w:numId w:val="76"/>
        </w:numPr>
        <w:spacing w:line="276" w:lineRule="auto"/>
        <w:jc w:val="both"/>
        <w:rPr>
          <w:rFonts w:ascii="Cambria" w:hAnsi="Cambria"/>
          <w:sz w:val="24"/>
          <w:szCs w:val="24"/>
        </w:rPr>
      </w:pPr>
      <w:r w:rsidRPr="001320C6">
        <w:rPr>
          <w:rFonts w:ascii="Cambria" w:hAnsi="Cambria"/>
          <w:sz w:val="24"/>
          <w:szCs w:val="24"/>
        </w:rPr>
        <w:t xml:space="preserve">4 szt. instalacji gruntowej pompy ciepła o mocy 10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Pr="001320C6" w:rsidRDefault="00D92BE5" w:rsidP="00D92BE5">
      <w:pPr>
        <w:pStyle w:val="Akapitzlist"/>
        <w:numPr>
          <w:ilvl w:val="0"/>
          <w:numId w:val="76"/>
        </w:numPr>
        <w:spacing w:line="276" w:lineRule="auto"/>
        <w:jc w:val="both"/>
        <w:rPr>
          <w:rFonts w:ascii="Cambria" w:hAnsi="Cambria"/>
          <w:sz w:val="24"/>
          <w:szCs w:val="24"/>
        </w:rPr>
      </w:pPr>
      <w:r w:rsidRPr="001320C6">
        <w:rPr>
          <w:rFonts w:ascii="Cambria" w:hAnsi="Cambria"/>
          <w:sz w:val="24"/>
          <w:szCs w:val="24"/>
        </w:rPr>
        <w:t xml:space="preserve">4 szt. instalacji gruntowej pompy ciepła o mocy 13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Pr="00F2206E" w:rsidRDefault="00D92BE5" w:rsidP="00D92BE5">
      <w:pPr>
        <w:pStyle w:val="Akapitzlist"/>
        <w:numPr>
          <w:ilvl w:val="0"/>
          <w:numId w:val="77"/>
        </w:numPr>
        <w:spacing w:line="276" w:lineRule="auto"/>
        <w:jc w:val="both"/>
        <w:rPr>
          <w:rFonts w:ascii="Cambria" w:hAnsi="Cambria"/>
          <w:sz w:val="24"/>
          <w:szCs w:val="24"/>
        </w:rPr>
      </w:pPr>
      <w:r w:rsidRPr="00F2206E">
        <w:rPr>
          <w:rFonts w:ascii="Cambria" w:hAnsi="Cambria"/>
          <w:sz w:val="24"/>
          <w:szCs w:val="24"/>
        </w:rPr>
        <w:t>na terenie gm. Cisna:</w:t>
      </w:r>
    </w:p>
    <w:p w:rsidR="00D92BE5" w:rsidRPr="001320C6" w:rsidRDefault="00D92BE5" w:rsidP="00D92BE5">
      <w:pPr>
        <w:pStyle w:val="Akapitzlist"/>
        <w:numPr>
          <w:ilvl w:val="0"/>
          <w:numId w:val="78"/>
        </w:numPr>
        <w:spacing w:line="276" w:lineRule="auto"/>
        <w:jc w:val="both"/>
        <w:rPr>
          <w:rFonts w:ascii="Cambria" w:hAnsi="Cambria"/>
          <w:sz w:val="24"/>
          <w:szCs w:val="24"/>
        </w:rPr>
      </w:pPr>
      <w:r w:rsidRPr="001320C6">
        <w:rPr>
          <w:rFonts w:ascii="Cambria" w:hAnsi="Cambria"/>
          <w:sz w:val="24"/>
          <w:szCs w:val="24"/>
        </w:rPr>
        <w:t xml:space="preserve">5 szt. instalacji gruntowej pompy ciepła o mocy 6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Pr="001320C6" w:rsidRDefault="00D92BE5" w:rsidP="00D92BE5">
      <w:pPr>
        <w:pStyle w:val="Akapitzlist"/>
        <w:numPr>
          <w:ilvl w:val="0"/>
          <w:numId w:val="78"/>
        </w:numPr>
        <w:spacing w:line="276" w:lineRule="auto"/>
        <w:jc w:val="both"/>
        <w:rPr>
          <w:rFonts w:ascii="Cambria" w:hAnsi="Cambria"/>
          <w:sz w:val="24"/>
          <w:szCs w:val="24"/>
        </w:rPr>
      </w:pPr>
      <w:r w:rsidRPr="001320C6">
        <w:rPr>
          <w:rFonts w:ascii="Cambria" w:hAnsi="Cambria"/>
          <w:sz w:val="24"/>
          <w:szCs w:val="24"/>
        </w:rPr>
        <w:t xml:space="preserve">2 szt. instalacji gruntowej pompy ciepła o mocy 10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Pr="001320C6" w:rsidRDefault="00D92BE5" w:rsidP="00D92BE5">
      <w:pPr>
        <w:pStyle w:val="Akapitzlist"/>
        <w:numPr>
          <w:ilvl w:val="0"/>
          <w:numId w:val="78"/>
        </w:numPr>
        <w:spacing w:line="276" w:lineRule="auto"/>
        <w:jc w:val="both"/>
        <w:rPr>
          <w:rFonts w:ascii="Cambria" w:hAnsi="Cambria"/>
          <w:sz w:val="24"/>
          <w:szCs w:val="24"/>
        </w:rPr>
      </w:pPr>
      <w:r w:rsidRPr="001320C6">
        <w:rPr>
          <w:rFonts w:ascii="Cambria" w:hAnsi="Cambria"/>
          <w:sz w:val="24"/>
          <w:szCs w:val="24"/>
        </w:rPr>
        <w:t xml:space="preserve">7 szt. instalacji gruntowej pompy ciepła o mocy 13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Pr="00F2206E" w:rsidRDefault="00D92BE5" w:rsidP="00D92BE5">
      <w:pPr>
        <w:pStyle w:val="Akapitzlist"/>
        <w:numPr>
          <w:ilvl w:val="0"/>
          <w:numId w:val="77"/>
        </w:numPr>
        <w:spacing w:line="276" w:lineRule="auto"/>
        <w:jc w:val="both"/>
        <w:rPr>
          <w:rFonts w:ascii="Cambria" w:hAnsi="Cambria"/>
          <w:sz w:val="24"/>
          <w:szCs w:val="24"/>
        </w:rPr>
      </w:pPr>
      <w:r w:rsidRPr="00F2206E">
        <w:rPr>
          <w:rFonts w:ascii="Cambria" w:hAnsi="Cambria"/>
          <w:sz w:val="24"/>
          <w:szCs w:val="24"/>
        </w:rPr>
        <w:t>na terenie gm. Czarna:</w:t>
      </w:r>
    </w:p>
    <w:p w:rsidR="00D92BE5" w:rsidRPr="001320C6" w:rsidRDefault="00D92BE5" w:rsidP="00D92BE5">
      <w:pPr>
        <w:pStyle w:val="Akapitzlist"/>
        <w:numPr>
          <w:ilvl w:val="0"/>
          <w:numId w:val="79"/>
        </w:numPr>
        <w:spacing w:line="276" w:lineRule="auto"/>
        <w:jc w:val="both"/>
        <w:rPr>
          <w:rFonts w:ascii="Cambria" w:hAnsi="Cambria"/>
          <w:sz w:val="24"/>
          <w:szCs w:val="24"/>
        </w:rPr>
      </w:pPr>
      <w:r w:rsidRPr="001320C6">
        <w:rPr>
          <w:rFonts w:ascii="Cambria" w:hAnsi="Cambria"/>
          <w:sz w:val="24"/>
          <w:szCs w:val="24"/>
        </w:rPr>
        <w:t xml:space="preserve">1 szt. instalacji gruntowej pompy ciepła o mocy 10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Pr="00F2206E" w:rsidRDefault="00D92BE5" w:rsidP="00D92BE5">
      <w:pPr>
        <w:pStyle w:val="Akapitzlist"/>
        <w:numPr>
          <w:ilvl w:val="0"/>
          <w:numId w:val="77"/>
        </w:numPr>
        <w:spacing w:line="276" w:lineRule="auto"/>
        <w:jc w:val="both"/>
        <w:rPr>
          <w:rFonts w:ascii="Cambria" w:hAnsi="Cambria"/>
          <w:sz w:val="24"/>
          <w:szCs w:val="24"/>
        </w:rPr>
      </w:pPr>
      <w:r w:rsidRPr="00F2206E">
        <w:rPr>
          <w:rFonts w:ascii="Cambria" w:hAnsi="Cambria"/>
          <w:sz w:val="24"/>
          <w:szCs w:val="24"/>
        </w:rPr>
        <w:t>na terenie gm. Olszanica:</w:t>
      </w:r>
    </w:p>
    <w:p w:rsidR="00D92BE5" w:rsidRPr="001320C6" w:rsidRDefault="00D92BE5" w:rsidP="00D92BE5">
      <w:pPr>
        <w:pStyle w:val="Akapitzlist"/>
        <w:numPr>
          <w:ilvl w:val="0"/>
          <w:numId w:val="80"/>
        </w:numPr>
        <w:spacing w:line="276" w:lineRule="auto"/>
        <w:jc w:val="both"/>
        <w:rPr>
          <w:rFonts w:ascii="Cambria" w:hAnsi="Cambria"/>
          <w:sz w:val="24"/>
          <w:szCs w:val="24"/>
        </w:rPr>
      </w:pPr>
      <w:r w:rsidRPr="001320C6">
        <w:rPr>
          <w:rFonts w:ascii="Cambria" w:hAnsi="Cambria"/>
          <w:sz w:val="24"/>
          <w:szCs w:val="24"/>
        </w:rPr>
        <w:t xml:space="preserve">1 szt. instalacji gruntowej pompy ciepła o mocy 10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Pr="001320C6" w:rsidRDefault="00D92BE5" w:rsidP="00D92BE5">
      <w:pPr>
        <w:pStyle w:val="Akapitzlist"/>
        <w:numPr>
          <w:ilvl w:val="0"/>
          <w:numId w:val="80"/>
        </w:numPr>
        <w:spacing w:line="276" w:lineRule="auto"/>
        <w:jc w:val="both"/>
        <w:rPr>
          <w:rFonts w:ascii="Cambria" w:hAnsi="Cambria"/>
          <w:sz w:val="24"/>
          <w:szCs w:val="24"/>
        </w:rPr>
      </w:pPr>
      <w:r w:rsidRPr="001320C6">
        <w:rPr>
          <w:rFonts w:ascii="Cambria" w:hAnsi="Cambria"/>
          <w:sz w:val="24"/>
          <w:szCs w:val="24"/>
        </w:rPr>
        <w:t xml:space="preserve">2 szt. instalacji gruntowej pompy ciepła o mocy 13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Pr="001320C6" w:rsidRDefault="00D92BE5" w:rsidP="00D92BE5">
      <w:pPr>
        <w:pStyle w:val="Akapitzlist"/>
        <w:numPr>
          <w:ilvl w:val="0"/>
          <w:numId w:val="77"/>
        </w:numPr>
        <w:spacing w:line="276" w:lineRule="auto"/>
        <w:jc w:val="both"/>
        <w:rPr>
          <w:rFonts w:ascii="Cambria" w:hAnsi="Cambria"/>
          <w:sz w:val="24"/>
          <w:szCs w:val="24"/>
        </w:rPr>
      </w:pPr>
      <w:r w:rsidRPr="001320C6">
        <w:rPr>
          <w:rFonts w:ascii="Cambria" w:hAnsi="Cambria"/>
          <w:sz w:val="24"/>
          <w:szCs w:val="24"/>
        </w:rPr>
        <w:t>na terenie gm. Solina:</w:t>
      </w:r>
    </w:p>
    <w:p w:rsidR="00D92BE5" w:rsidRPr="001320C6" w:rsidRDefault="00D92BE5" w:rsidP="00D92BE5">
      <w:pPr>
        <w:pStyle w:val="Akapitzlist"/>
        <w:numPr>
          <w:ilvl w:val="0"/>
          <w:numId w:val="81"/>
        </w:numPr>
        <w:spacing w:line="276" w:lineRule="auto"/>
        <w:jc w:val="both"/>
        <w:rPr>
          <w:rFonts w:ascii="Cambria" w:hAnsi="Cambria"/>
          <w:sz w:val="24"/>
          <w:szCs w:val="24"/>
        </w:rPr>
      </w:pPr>
      <w:r w:rsidRPr="001320C6">
        <w:rPr>
          <w:rFonts w:ascii="Cambria" w:hAnsi="Cambria"/>
          <w:sz w:val="24"/>
          <w:szCs w:val="24"/>
        </w:rPr>
        <w:t xml:space="preserve">1 szt. instalacji gruntowej pompy ciepła o mocy 6 </w:t>
      </w:r>
      <w:proofErr w:type="spellStart"/>
      <w:r w:rsidRPr="001320C6">
        <w:rPr>
          <w:rFonts w:ascii="Cambria" w:hAnsi="Cambria"/>
          <w:sz w:val="24"/>
          <w:szCs w:val="24"/>
        </w:rPr>
        <w:t>kW</w:t>
      </w:r>
      <w:proofErr w:type="spellEnd"/>
      <w:r w:rsidRPr="001320C6">
        <w:rPr>
          <w:rFonts w:ascii="Cambria" w:hAnsi="Cambria"/>
          <w:sz w:val="24"/>
          <w:szCs w:val="24"/>
        </w:rPr>
        <w:t>;</w:t>
      </w:r>
    </w:p>
    <w:p w:rsidR="00D92BE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567778">
        <w:rPr>
          <w:rFonts w:ascii="Cambria" w:hAnsi="Cambria"/>
          <w:sz w:val="24"/>
          <w:szCs w:val="24"/>
        </w:rPr>
        <w:t>opracowanie indywidualnych koncepcji wykonania instalacji z uzyskaniem akceptacji inspektora nadzoru oraz uzgodnionej z użytkownikiem obiektu</w:t>
      </w:r>
      <w:r w:rsidRPr="00567778">
        <w:rPr>
          <w:rFonts w:ascii="Cambria" w:eastAsia="SimSun" w:hAnsi="Cambria" w:cs="Arial"/>
          <w:sz w:val="24"/>
          <w:szCs w:val="24"/>
          <w:lang w:eastAsia="zh-CN"/>
        </w:rPr>
        <w:t xml:space="preserve">; </w:t>
      </w:r>
    </w:p>
    <w:p w:rsidR="009E328D" w:rsidRPr="00743C55" w:rsidRDefault="009E328D" w:rsidP="00743C5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opracowanie indywidualnych koncepcji wykonania instalacji  elektrycznej z uzyskaniem akceptacji inspektora nadzoru oraz uzgodnionej z użytkownikiem obiektu;</w:t>
      </w:r>
    </w:p>
    <w:p w:rsidR="00D92BE5" w:rsidRPr="00567778"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567778">
        <w:rPr>
          <w:rFonts w:ascii="Cambria" w:eastAsia="SimSun" w:hAnsi="Cambria" w:cs="Arial"/>
          <w:sz w:val="24"/>
          <w:szCs w:val="24"/>
          <w:lang w:eastAsia="zh-CN"/>
        </w:rPr>
        <w:lastRenderedPageBreak/>
        <w:t xml:space="preserve">demontaż i przekazanie mieszkańcowi starego kotła </w:t>
      </w:r>
      <w:proofErr w:type="spellStart"/>
      <w:r w:rsidRPr="00567778">
        <w:rPr>
          <w:rFonts w:ascii="Cambria" w:eastAsia="SimSun" w:hAnsi="Cambria" w:cs="Arial"/>
          <w:sz w:val="24"/>
          <w:szCs w:val="24"/>
          <w:lang w:eastAsia="zh-CN"/>
        </w:rPr>
        <w:t>c.o</w:t>
      </w:r>
      <w:proofErr w:type="spellEnd"/>
      <w:r w:rsidRPr="00567778">
        <w:rPr>
          <w:rFonts w:ascii="Cambria" w:eastAsia="SimSun" w:hAnsi="Cambria" w:cs="Arial"/>
          <w:sz w:val="24"/>
          <w:szCs w:val="24"/>
          <w:lang w:eastAsia="zh-CN"/>
        </w:rPr>
        <w:t>. na paliwo stałe;</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dostawę i montaż, w oparciu o posiadaną dokumentację techniczną, dolnego źródła w postaci: wykonania gruntowego wymiennika pionowego</w:t>
      </w:r>
      <w:r>
        <w:rPr>
          <w:rFonts w:ascii="Cambria" w:eastAsia="SimSun" w:hAnsi="Cambria" w:cs="Arial"/>
          <w:sz w:val="24"/>
          <w:szCs w:val="24"/>
          <w:lang w:eastAsia="zh-CN"/>
        </w:rPr>
        <w:t xml:space="preserve"> – odwiertów, studni</w:t>
      </w:r>
      <w:r w:rsidRPr="001320C6">
        <w:rPr>
          <w:rFonts w:ascii="Cambria" w:eastAsia="SimSun" w:hAnsi="Cambria" w:cs="Arial"/>
          <w:sz w:val="24"/>
          <w:szCs w:val="24"/>
          <w:lang w:eastAsia="zh-CN"/>
        </w:rPr>
        <w:t xml:space="preserve">, dla gruntowych pomp ciepła wraz z dostosowaniem do miejsca montażu w obiekcie montażu; </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dostawę, posadowienie i montaż, w oparciu o posiadaną dokumentację techniczną, gruntowych pomp ciepła wraz z pompami obiegowymi, przeponowymi naczyniami wyrównawczymi i zestawami połączeniowymi pomp obiegowych dolnego i górnego źródła;</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dostawę, posadowienie i montaż, w oparciu o posiadaną dokumentację techniczną, zasobników buforowych </w:t>
      </w:r>
      <w:proofErr w:type="spellStart"/>
      <w:r w:rsidRPr="001320C6">
        <w:rPr>
          <w:rFonts w:ascii="Cambria" w:eastAsia="SimSun" w:hAnsi="Cambria" w:cs="Arial"/>
          <w:sz w:val="24"/>
          <w:szCs w:val="24"/>
          <w:lang w:eastAsia="zh-CN"/>
        </w:rPr>
        <w:t>c.o</w:t>
      </w:r>
      <w:proofErr w:type="spellEnd"/>
      <w:r w:rsidRPr="001320C6">
        <w:rPr>
          <w:rFonts w:ascii="Cambria" w:eastAsia="SimSun" w:hAnsi="Cambria" w:cs="Arial"/>
          <w:sz w:val="24"/>
          <w:szCs w:val="24"/>
          <w:lang w:eastAsia="zh-CN"/>
        </w:rPr>
        <w:t xml:space="preserve">. o pojemności 200L/300L, wraz z zestawami połączeniowymi do pompy obiegowej </w:t>
      </w:r>
      <w:proofErr w:type="spellStart"/>
      <w:r w:rsidRPr="001320C6">
        <w:rPr>
          <w:rFonts w:ascii="Cambria" w:eastAsia="SimSun" w:hAnsi="Cambria" w:cs="Arial"/>
          <w:sz w:val="24"/>
          <w:szCs w:val="24"/>
          <w:lang w:eastAsia="zh-CN"/>
        </w:rPr>
        <w:t>c.o</w:t>
      </w:r>
      <w:proofErr w:type="spellEnd"/>
      <w:r w:rsidRPr="001320C6">
        <w:rPr>
          <w:rFonts w:ascii="Cambria" w:eastAsia="SimSun" w:hAnsi="Cambria" w:cs="Arial"/>
          <w:sz w:val="24"/>
          <w:szCs w:val="24"/>
          <w:lang w:eastAsia="zh-CN"/>
        </w:rPr>
        <w:t>. górnego źródła;</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dostawę, posadowienie i montaż w oparciu o posiadaną dokumentację techniczną wymiennika dla </w:t>
      </w:r>
      <w:proofErr w:type="spellStart"/>
      <w:r w:rsidRPr="001320C6">
        <w:rPr>
          <w:rFonts w:ascii="Cambria" w:eastAsia="SimSun" w:hAnsi="Cambria" w:cs="Arial"/>
          <w:sz w:val="24"/>
          <w:szCs w:val="24"/>
          <w:lang w:eastAsia="zh-CN"/>
        </w:rPr>
        <w:t>c.w.u</w:t>
      </w:r>
      <w:proofErr w:type="spellEnd"/>
      <w:r w:rsidRPr="001320C6">
        <w:rPr>
          <w:rFonts w:ascii="Cambria" w:eastAsia="SimSun" w:hAnsi="Cambria" w:cs="Arial"/>
          <w:sz w:val="24"/>
          <w:szCs w:val="24"/>
          <w:lang w:eastAsia="zh-CN"/>
        </w:rPr>
        <w:t xml:space="preserve">., wraz z zestawami połączeniowymi do </w:t>
      </w:r>
      <w:proofErr w:type="spellStart"/>
      <w:r w:rsidRPr="001320C6">
        <w:rPr>
          <w:rFonts w:ascii="Cambria" w:eastAsia="SimSun" w:hAnsi="Cambria" w:cs="Arial"/>
          <w:sz w:val="24"/>
          <w:szCs w:val="24"/>
          <w:lang w:eastAsia="zh-CN"/>
        </w:rPr>
        <w:t>c.w.u</w:t>
      </w:r>
      <w:proofErr w:type="spellEnd"/>
      <w:r w:rsidRPr="001320C6">
        <w:rPr>
          <w:rFonts w:ascii="Cambria" w:eastAsia="SimSun" w:hAnsi="Cambria" w:cs="Arial"/>
          <w:sz w:val="24"/>
          <w:szCs w:val="24"/>
          <w:lang w:eastAsia="zh-CN"/>
        </w:rPr>
        <w:t>. górnego źródła;</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instalację licznika energii cieplnej (funkcji licznika energii) z zapewnieniem odczytu czasu pracy instalacji i ilości wyprodukowanego ciepła lokalnie z panelu urządzenia i możliwością rozbudowy o moduł komunikacji </w:t>
      </w:r>
      <w:proofErr w:type="spellStart"/>
      <w:r w:rsidRPr="001320C6">
        <w:rPr>
          <w:rFonts w:ascii="Cambria" w:eastAsia="SimSun" w:hAnsi="Cambria" w:cs="Arial"/>
          <w:sz w:val="24"/>
          <w:szCs w:val="24"/>
          <w:lang w:eastAsia="zh-CN"/>
        </w:rPr>
        <w:t>WiFi</w:t>
      </w:r>
      <w:proofErr w:type="spellEnd"/>
      <w:r w:rsidRPr="001320C6">
        <w:rPr>
          <w:rFonts w:ascii="Cambria" w:eastAsia="SimSun" w:hAnsi="Cambria" w:cs="Arial"/>
          <w:sz w:val="24"/>
          <w:szCs w:val="24"/>
          <w:lang w:eastAsia="zh-CN"/>
        </w:rPr>
        <w:t xml:space="preserve"> do odczytu danych z poziomu Internetu;</w:t>
      </w:r>
    </w:p>
    <w:p w:rsidR="00D92BE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instalację sterownika pompy ciepła z czujnikami temperatury zewnętrznej, pokojowej, czujnikami niezbędnymi do współpracy z instalacją </w:t>
      </w:r>
      <w:proofErr w:type="spellStart"/>
      <w:r w:rsidRPr="001320C6">
        <w:rPr>
          <w:rFonts w:ascii="Cambria" w:eastAsia="SimSun" w:hAnsi="Cambria" w:cs="Arial"/>
          <w:sz w:val="24"/>
          <w:szCs w:val="24"/>
          <w:lang w:eastAsia="zh-CN"/>
        </w:rPr>
        <w:t>c.o</w:t>
      </w:r>
      <w:proofErr w:type="spellEnd"/>
      <w:r w:rsidRPr="001320C6">
        <w:rPr>
          <w:rFonts w:ascii="Cambria" w:eastAsia="SimSun" w:hAnsi="Cambria" w:cs="Arial"/>
          <w:sz w:val="24"/>
          <w:szCs w:val="24"/>
          <w:lang w:eastAsia="zh-CN"/>
        </w:rPr>
        <w:t xml:space="preserve">., </w:t>
      </w:r>
      <w:proofErr w:type="spellStart"/>
      <w:r w:rsidRPr="001320C6">
        <w:rPr>
          <w:rFonts w:ascii="Cambria" w:eastAsia="SimSun" w:hAnsi="Cambria" w:cs="Arial"/>
          <w:sz w:val="24"/>
          <w:szCs w:val="24"/>
          <w:lang w:eastAsia="zh-CN"/>
        </w:rPr>
        <w:t>c.w.u</w:t>
      </w:r>
      <w:proofErr w:type="spellEnd"/>
      <w:r w:rsidRPr="001320C6">
        <w:rPr>
          <w:rFonts w:ascii="Cambria" w:eastAsia="SimSun" w:hAnsi="Cambria" w:cs="Arial"/>
          <w:sz w:val="24"/>
          <w:szCs w:val="24"/>
          <w:lang w:eastAsia="zh-CN"/>
        </w:rPr>
        <w:t>., dolnego, gó</w:t>
      </w:r>
      <w:r>
        <w:rPr>
          <w:rFonts w:ascii="Cambria" w:eastAsia="SimSun" w:hAnsi="Cambria" w:cs="Arial"/>
          <w:sz w:val="24"/>
          <w:szCs w:val="24"/>
          <w:lang w:eastAsia="zh-CN"/>
        </w:rPr>
        <w:t>rnego źródła i poprawnej pracy i</w:t>
      </w:r>
      <w:r w:rsidRPr="001320C6">
        <w:rPr>
          <w:rFonts w:ascii="Cambria" w:eastAsia="SimSun" w:hAnsi="Cambria" w:cs="Arial"/>
          <w:sz w:val="24"/>
          <w:szCs w:val="24"/>
          <w:lang w:eastAsia="zh-CN"/>
        </w:rPr>
        <w:t xml:space="preserve">nstalacji, z okablowaniem, z możliwością rozbudowy o moduł komunikacji </w:t>
      </w:r>
      <w:proofErr w:type="spellStart"/>
      <w:r w:rsidRPr="001320C6">
        <w:rPr>
          <w:rFonts w:ascii="Cambria" w:eastAsia="SimSun" w:hAnsi="Cambria" w:cs="Arial"/>
          <w:sz w:val="24"/>
          <w:szCs w:val="24"/>
          <w:lang w:eastAsia="zh-CN"/>
        </w:rPr>
        <w:t>WiFi</w:t>
      </w:r>
      <w:proofErr w:type="spellEnd"/>
      <w:r w:rsidRPr="001320C6">
        <w:rPr>
          <w:rFonts w:ascii="Cambria" w:eastAsia="SimSun" w:hAnsi="Cambria" w:cs="Arial"/>
          <w:sz w:val="24"/>
          <w:szCs w:val="24"/>
          <w:lang w:eastAsia="zh-CN"/>
        </w:rPr>
        <w:t xml:space="preserve"> do zdalnej obsługi i odczytu danych z poziomu Internetu z dowolnego urządzenia z dostępem Internetu oraz zainstalowaną przeglądarką internetową;</w:t>
      </w:r>
    </w:p>
    <w:p w:rsidR="00372EBF" w:rsidRPr="00743C55" w:rsidRDefault="00372EBF" w:rsidP="00743C5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 xml:space="preserve">wykonanie pomiarów </w:t>
      </w:r>
      <w:proofErr w:type="spellStart"/>
      <w:r w:rsidRPr="00743C55">
        <w:rPr>
          <w:rFonts w:ascii="Cambria" w:eastAsia="SimSun" w:hAnsi="Cambria" w:cs="Arial"/>
          <w:sz w:val="24"/>
          <w:szCs w:val="24"/>
          <w:lang w:eastAsia="zh-CN"/>
        </w:rPr>
        <w:t>pomontażowych</w:t>
      </w:r>
      <w:proofErr w:type="spellEnd"/>
      <w:r w:rsidRPr="00743C55">
        <w:rPr>
          <w:rFonts w:ascii="Cambria" w:eastAsia="SimSun" w:hAnsi="Cambria" w:cs="Arial"/>
          <w:sz w:val="24"/>
          <w:szCs w:val="24"/>
          <w:lang w:eastAsia="zh-CN"/>
        </w:rPr>
        <w:t xml:space="preserve"> ochrony przeciwporażeniowej, odgromowej i stanu izolacji obwodów elektrycznych;</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 xml:space="preserve">wykonanie w obrębie obiektu przewodów instalacji: dolnego źródła, górnego źródła, w obrębie maszynowni orurowania i podłączeń do </w:t>
      </w:r>
      <w:proofErr w:type="spellStart"/>
      <w:r w:rsidRPr="00743C55">
        <w:rPr>
          <w:rFonts w:ascii="Cambria" w:eastAsia="SimSun" w:hAnsi="Cambria" w:cs="Arial"/>
          <w:sz w:val="24"/>
          <w:szCs w:val="24"/>
          <w:lang w:eastAsia="zh-CN"/>
        </w:rPr>
        <w:t>z.w</w:t>
      </w:r>
      <w:proofErr w:type="spellEnd"/>
      <w:r w:rsidRPr="00743C55">
        <w:rPr>
          <w:rFonts w:ascii="Cambria" w:eastAsia="SimSun" w:hAnsi="Cambria" w:cs="Arial"/>
          <w:sz w:val="24"/>
          <w:szCs w:val="24"/>
          <w:lang w:eastAsia="zh-CN"/>
        </w:rPr>
        <w:t xml:space="preserve">., </w:t>
      </w:r>
      <w:proofErr w:type="spellStart"/>
      <w:r w:rsidRPr="00743C55">
        <w:rPr>
          <w:rFonts w:ascii="Cambria" w:eastAsia="SimSun" w:hAnsi="Cambria" w:cs="Arial"/>
          <w:sz w:val="24"/>
          <w:szCs w:val="24"/>
          <w:lang w:eastAsia="zh-CN"/>
        </w:rPr>
        <w:t>c.o</w:t>
      </w:r>
      <w:proofErr w:type="spellEnd"/>
      <w:r w:rsidRPr="00743C55">
        <w:rPr>
          <w:rFonts w:ascii="Cambria" w:eastAsia="SimSun" w:hAnsi="Cambria" w:cs="Arial"/>
          <w:sz w:val="24"/>
          <w:szCs w:val="24"/>
          <w:lang w:eastAsia="zh-CN"/>
        </w:rPr>
        <w:t xml:space="preserve">., </w:t>
      </w:r>
      <w:proofErr w:type="spellStart"/>
      <w:r w:rsidRPr="00743C55">
        <w:rPr>
          <w:rFonts w:ascii="Cambria" w:eastAsia="SimSun" w:hAnsi="Cambria" w:cs="Arial"/>
          <w:sz w:val="24"/>
          <w:szCs w:val="24"/>
          <w:lang w:eastAsia="zh-CN"/>
        </w:rPr>
        <w:t>c.w.u</w:t>
      </w:r>
      <w:proofErr w:type="spellEnd"/>
      <w:r w:rsidRPr="00743C55">
        <w:rPr>
          <w:rFonts w:ascii="Cambria" w:eastAsia="SimSun" w:hAnsi="Cambria" w:cs="Arial"/>
          <w:sz w:val="24"/>
          <w:szCs w:val="24"/>
          <w:lang w:eastAsia="zh-CN"/>
        </w:rPr>
        <w:t xml:space="preserve">. w zakresie niezbędnym do połączenia i prawidłowego funkcjonowania instalacji; </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wykonanie izolacji termicznych zgodnie z obowiązującymi normami;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wykonanie płukania oraz prób ciśnieniowych instalacji;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napełnienie instalacji;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uzupełnienie ubytków ścian, ew. stropów po przejściach przewodów;</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uruchomienie i udział w odbiorze technicznym instalacji;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przeszkolenie użytkownika w zakresie prawidłowej i bezpiecznej obsługi instalacji oraz jej bieżącej konserwacji;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przekazanie Zamawiającemu przy odbiorze każdej instalacji w jej lokalizacji Dokumentacji Instalacji zawierającej:</w:t>
      </w:r>
    </w:p>
    <w:p w:rsidR="00D92BE5" w:rsidRPr="00743C55"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schemat instalacji</w:t>
      </w:r>
      <w:r w:rsidR="00372EBF" w:rsidRPr="00743C55">
        <w:rPr>
          <w:rFonts w:ascii="Cambria" w:eastAsia="SimSun" w:hAnsi="Cambria" w:cs="Arial"/>
          <w:sz w:val="24"/>
          <w:szCs w:val="24"/>
          <w:lang w:eastAsia="zh-CN"/>
        </w:rPr>
        <w:t>( w tym elektrycznej );</w:t>
      </w:r>
      <w:r w:rsidRPr="00743C55">
        <w:rPr>
          <w:rFonts w:ascii="Cambria" w:eastAsia="SimSun" w:hAnsi="Cambria" w:cs="Arial"/>
          <w:sz w:val="24"/>
          <w:szCs w:val="24"/>
          <w:lang w:eastAsia="zh-CN"/>
        </w:rPr>
        <w:t>;</w:t>
      </w:r>
    </w:p>
    <w:p w:rsidR="00D92BE5" w:rsidRDefault="00D92BE5" w:rsidP="00D92BE5">
      <w:pPr>
        <w:pStyle w:val="Akapitzlist"/>
        <w:numPr>
          <w:ilvl w:val="0"/>
          <w:numId w:val="82"/>
        </w:numPr>
        <w:spacing w:line="276" w:lineRule="auto"/>
        <w:jc w:val="both"/>
        <w:rPr>
          <w:rFonts w:ascii="Cambria" w:eastAsia="SimSun" w:hAnsi="Cambria" w:cs="Arial"/>
          <w:sz w:val="24"/>
          <w:szCs w:val="24"/>
          <w:lang w:eastAsia="zh-CN"/>
        </w:rPr>
      </w:pPr>
      <w:r>
        <w:rPr>
          <w:rFonts w:ascii="Cambria" w:eastAsia="SimSun" w:hAnsi="Cambria" w:cs="Arial"/>
          <w:sz w:val="24"/>
          <w:szCs w:val="24"/>
          <w:lang w:eastAsia="zh-CN"/>
        </w:rPr>
        <w:t>prostą instrukcję użytkowania i</w:t>
      </w:r>
      <w:r w:rsidRPr="001320C6">
        <w:rPr>
          <w:rFonts w:ascii="Cambria" w:eastAsia="SimSun" w:hAnsi="Cambria" w:cs="Arial"/>
          <w:sz w:val="24"/>
          <w:szCs w:val="24"/>
          <w:lang w:eastAsia="zh-CN"/>
        </w:rPr>
        <w:t>nstalacji napisaną językiem nietechnicznym w języku polskim;</w:t>
      </w:r>
    </w:p>
    <w:p w:rsidR="00D92BE5" w:rsidRPr="00567778"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567778">
        <w:rPr>
          <w:rFonts w:ascii="Cambria" w:eastAsia="SimSun" w:hAnsi="Cambria" w:cs="Arial"/>
          <w:sz w:val="24"/>
          <w:szCs w:val="24"/>
          <w:lang w:eastAsia="zh-CN"/>
        </w:rPr>
        <w:t>Protokół Instalacji podpisany przez certyfikowanego Instalatora;</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lastRenderedPageBreak/>
        <w:t>przekazanie Zamawiającemu dokumentacji wykonania prac geologicznych w celu wykorzystania ciepła Ziemi, zgodnie z Rozporządzeniem Ministra Środowiska z dnia 6 grudnia 2016 roku w sprawie innych dokumentacji geologicznych (Dz. U. z 2016 r., poz. 2023) wraz z załącznikiem „Operat geodezyjny”.</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protokoły badań i sprawdzeń z wynikiem pozytywnym, w tym:</w:t>
      </w:r>
    </w:p>
    <w:p w:rsidR="00D92BE5" w:rsidRDefault="00D92BE5" w:rsidP="00D92BE5">
      <w:pPr>
        <w:pStyle w:val="Akapitzlist"/>
        <w:numPr>
          <w:ilvl w:val="0"/>
          <w:numId w:val="83"/>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protokół szczelności instalacji hydraulicznych;</w:t>
      </w:r>
    </w:p>
    <w:p w:rsidR="00D92BE5" w:rsidRPr="00F2206E" w:rsidRDefault="00D92BE5" w:rsidP="00D92BE5">
      <w:pPr>
        <w:pStyle w:val="Akapitzlist"/>
        <w:numPr>
          <w:ilvl w:val="0"/>
          <w:numId w:val="83"/>
        </w:numPr>
        <w:spacing w:line="276" w:lineRule="auto"/>
        <w:jc w:val="both"/>
        <w:rPr>
          <w:rFonts w:ascii="Cambria" w:eastAsia="SimSun" w:hAnsi="Cambria" w:cs="Arial"/>
          <w:sz w:val="24"/>
          <w:szCs w:val="24"/>
          <w:lang w:eastAsia="zh-CN"/>
        </w:rPr>
      </w:pPr>
      <w:r w:rsidRPr="00F2206E">
        <w:rPr>
          <w:rFonts w:ascii="Cambria" w:eastAsia="SimSun" w:hAnsi="Cambria" w:cs="Arial"/>
          <w:sz w:val="24"/>
          <w:szCs w:val="24"/>
          <w:lang w:eastAsia="zh-CN"/>
        </w:rPr>
        <w:t>protokół pomiaru przepływów z dolnego źródła;</w:t>
      </w:r>
    </w:p>
    <w:p w:rsidR="00D92BE5"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protokół pomiaru instalacji elektrycznej i uziemiającej;</w:t>
      </w:r>
    </w:p>
    <w:p w:rsidR="00372EBF" w:rsidRPr="00743C55" w:rsidRDefault="00372EBF" w:rsidP="00372EBF">
      <w:pPr>
        <w:pStyle w:val="Akapitzlist"/>
        <w:numPr>
          <w:ilvl w:val="0"/>
          <w:numId w:val="91"/>
        </w:numPr>
        <w:spacing w:line="276" w:lineRule="auto"/>
        <w:jc w:val="both"/>
        <w:rPr>
          <w:rFonts w:ascii="Cambria" w:eastAsia="SimSun" w:hAnsi="Cambria" w:cs="Arial"/>
          <w:sz w:val="24"/>
          <w:szCs w:val="24"/>
          <w:lang w:eastAsia="zh-CN"/>
        </w:rPr>
      </w:pPr>
      <w:proofErr w:type="spellStart"/>
      <w:r w:rsidRPr="00743C55">
        <w:rPr>
          <w:rFonts w:ascii="Cambria" w:hAnsi="Cambria"/>
          <w:sz w:val="24"/>
          <w:szCs w:val="24"/>
        </w:rPr>
        <w:t>wnioski</w:t>
      </w:r>
      <w:proofErr w:type="spellEnd"/>
      <w:r w:rsidRPr="00743C55">
        <w:rPr>
          <w:rFonts w:ascii="Cambria" w:hAnsi="Cambria"/>
          <w:sz w:val="24"/>
          <w:szCs w:val="24"/>
        </w:rPr>
        <w:t xml:space="preserve"> wykonawcy o zatwierdzenie materiałów, urządzeń i </w:t>
      </w:r>
      <w:proofErr w:type="spellStart"/>
      <w:r w:rsidRPr="00743C55">
        <w:rPr>
          <w:rFonts w:ascii="Cambria" w:hAnsi="Cambria"/>
          <w:sz w:val="24"/>
          <w:szCs w:val="24"/>
        </w:rPr>
        <w:t>armatury,które</w:t>
      </w:r>
      <w:proofErr w:type="spellEnd"/>
      <w:r w:rsidRPr="00743C55">
        <w:rPr>
          <w:rFonts w:ascii="Cambria" w:hAnsi="Cambria"/>
          <w:sz w:val="24"/>
          <w:szCs w:val="24"/>
        </w:rPr>
        <w:t xml:space="preserve"> będą zabudowane w instalacjach - zatwierdzane przez nadzór budowy;</w:t>
      </w:r>
    </w:p>
    <w:p w:rsidR="00D92BE5" w:rsidRPr="00743C55"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deklaracje zgodności lub certyfikaty bezpieczeństwa, atesty zgodności na wbudowane materiały</w:t>
      </w:r>
      <w:r w:rsidR="00372EBF" w:rsidRPr="00743C55">
        <w:rPr>
          <w:rFonts w:ascii="Cambria" w:eastAsia="SimSun" w:hAnsi="Cambria" w:cs="Arial"/>
          <w:sz w:val="24"/>
          <w:szCs w:val="24"/>
          <w:lang w:eastAsia="zh-CN"/>
        </w:rPr>
        <w:t>; certyfikaty ze znakiem CE</w:t>
      </w:r>
      <w:r w:rsidRPr="00743C55">
        <w:rPr>
          <w:rFonts w:ascii="Cambria" w:eastAsia="SimSun" w:hAnsi="Cambria" w:cs="Arial"/>
          <w:sz w:val="24"/>
          <w:szCs w:val="24"/>
          <w:lang w:eastAsia="zh-CN"/>
        </w:rPr>
        <w:t>;</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karty techniczne zamontowanych urządzeń;</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karty gwarancyjne zamontowanych urządzeń;</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kartę gwarancyjną na wykonane roboty;</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protokół przeszkolenia Użytkownika w zakresie bezpiecznej obsługi instalacji wraz z przekazaniem instrukcji użytkowania;</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Pr>
          <w:rFonts w:ascii="Cambria" w:eastAsia="SimSun" w:hAnsi="Cambria" w:cs="Arial"/>
          <w:sz w:val="24"/>
          <w:szCs w:val="24"/>
          <w:lang w:eastAsia="zh-CN"/>
        </w:rPr>
        <w:t>Kartę R</w:t>
      </w:r>
      <w:r w:rsidRPr="001320C6">
        <w:rPr>
          <w:rFonts w:ascii="Cambria" w:eastAsia="SimSun" w:hAnsi="Cambria" w:cs="Arial"/>
          <w:sz w:val="24"/>
          <w:szCs w:val="24"/>
          <w:lang w:eastAsia="zh-CN"/>
        </w:rPr>
        <w:t>egulacji;</w:t>
      </w:r>
    </w:p>
    <w:p w:rsidR="00D92BE5"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protokół odbioru Instalacji podpisany przez dwóch przedstawicieli Zamawiającego, oraz wykonawcę, przy udziale Użytkownika;</w:t>
      </w:r>
    </w:p>
    <w:p w:rsidR="00D92BE5" w:rsidRPr="00567778" w:rsidRDefault="00D92BE5" w:rsidP="00D92BE5">
      <w:pPr>
        <w:pStyle w:val="Akapitzlist"/>
        <w:numPr>
          <w:ilvl w:val="0"/>
          <w:numId w:val="77"/>
        </w:numPr>
        <w:spacing w:line="276" w:lineRule="auto"/>
        <w:jc w:val="both"/>
        <w:rPr>
          <w:rFonts w:ascii="Cambria" w:hAnsi="Cambria"/>
          <w:sz w:val="24"/>
          <w:szCs w:val="24"/>
        </w:rPr>
      </w:pPr>
      <w:r w:rsidRPr="00567778">
        <w:rPr>
          <w:rFonts w:ascii="Cambria" w:hAnsi="Cambria"/>
          <w:sz w:val="24"/>
          <w:szCs w:val="24"/>
        </w:rPr>
        <w:t>zabezpieczenie asysty technicznej w postaci infolinii dla użytkownika instalacji w okresie gwarancyjnym;</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Pr>
          <w:rFonts w:ascii="Cambria" w:hAnsi="Cambria"/>
          <w:sz w:val="24"/>
          <w:szCs w:val="24"/>
        </w:rPr>
        <w:t>umieszczenia w sposób trwały informacji w miejscu widocznym instalacji pompy</w:t>
      </w:r>
      <w:r w:rsidRPr="001320C6">
        <w:rPr>
          <w:rFonts w:ascii="Cambria" w:hAnsi="Cambria"/>
          <w:sz w:val="24"/>
          <w:szCs w:val="24"/>
        </w:rPr>
        <w:t xml:space="preserve"> </w:t>
      </w:r>
      <w:r w:rsidRPr="001320C6">
        <w:rPr>
          <w:rFonts w:ascii="Cambria" w:hAnsi="Cambria"/>
          <w:i/>
          <w:sz w:val="24"/>
          <w:szCs w:val="24"/>
        </w:rPr>
        <w:t>„RPO WP na lata 2014-2020 Oś priorytetowa 3 Czysta Energia, Działanie 3.1. Rozwój OZE”;</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inne elementy ujęte w załącznikach do SIWZ </w:t>
      </w:r>
      <w:r>
        <w:rPr>
          <w:rFonts w:ascii="Cambria" w:eastAsia="SimSun" w:hAnsi="Cambria" w:cs="Arial"/>
          <w:sz w:val="24"/>
          <w:szCs w:val="24"/>
          <w:lang w:eastAsia="zh-CN"/>
        </w:rPr>
        <w:t>– zał. Nr 1d</w:t>
      </w:r>
      <w:r w:rsidRPr="001320C6">
        <w:rPr>
          <w:rFonts w:ascii="Cambria" w:eastAsia="SimSun" w:hAnsi="Cambria" w:cs="Arial"/>
          <w:sz w:val="24"/>
          <w:szCs w:val="24"/>
          <w:lang w:eastAsia="zh-CN"/>
        </w:rPr>
        <w:t xml:space="preserve"> oraz </w:t>
      </w:r>
      <w:r w:rsidR="00660495">
        <w:rPr>
          <w:rFonts w:ascii="Cambria" w:eastAsia="SimSun" w:hAnsi="Cambria" w:cs="Arial"/>
          <w:sz w:val="24"/>
          <w:szCs w:val="24"/>
          <w:lang w:eastAsia="zh-CN"/>
        </w:rPr>
        <w:t xml:space="preserve">niniejszym </w:t>
      </w:r>
      <w:r w:rsidRPr="001320C6">
        <w:rPr>
          <w:rFonts w:ascii="Cambria" w:eastAsia="SimSun" w:hAnsi="Cambria" w:cs="Arial"/>
          <w:sz w:val="24"/>
          <w:szCs w:val="24"/>
          <w:lang w:eastAsia="zh-CN"/>
        </w:rPr>
        <w:t>wzorze u</w:t>
      </w:r>
      <w:r>
        <w:rPr>
          <w:rFonts w:ascii="Cambria" w:eastAsia="SimSun" w:hAnsi="Cambria" w:cs="Arial"/>
          <w:sz w:val="24"/>
          <w:szCs w:val="24"/>
          <w:lang w:eastAsia="zh-CN"/>
        </w:rPr>
        <w:t>mowy stanowiącym Załącznik nr 2</w:t>
      </w:r>
      <w:r w:rsidR="00660495">
        <w:rPr>
          <w:rFonts w:ascii="Cambria" w:eastAsia="SimSun" w:hAnsi="Cambria" w:cs="Arial"/>
          <w:sz w:val="24"/>
          <w:szCs w:val="24"/>
          <w:lang w:eastAsia="zh-CN"/>
        </w:rPr>
        <w:t>d</w:t>
      </w:r>
      <w:r>
        <w:rPr>
          <w:rFonts w:ascii="Cambria" w:eastAsia="SimSun" w:hAnsi="Cambria" w:cs="Arial"/>
          <w:sz w:val="24"/>
          <w:szCs w:val="24"/>
          <w:lang w:eastAsia="zh-CN"/>
        </w:rPr>
        <w:t>.</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do dnia</w:t>
      </w:r>
      <w:r w:rsidR="00553BCD" w:rsidRPr="00E569A5">
        <w:rPr>
          <w:rFonts w:ascii="Cambria" w:eastAsia="Times New Roman" w:hAnsi="Cambria" w:cs="Times New Roman"/>
          <w:b/>
          <w:strike/>
          <w:color w:val="FF0000"/>
          <w:sz w:val="24"/>
          <w:szCs w:val="24"/>
          <w:lang w:eastAsia="pl-PL"/>
        </w:rPr>
        <w:t>15</w:t>
      </w:r>
      <w:r w:rsidR="00553BCD" w:rsidRPr="00E569A5">
        <w:rPr>
          <w:rFonts w:ascii="Cambria" w:eastAsia="Times New Roman" w:hAnsi="Cambria" w:cs="Times New Roman"/>
          <w:b/>
          <w:sz w:val="24"/>
          <w:szCs w:val="24"/>
          <w:lang w:eastAsia="pl-PL"/>
        </w:rPr>
        <w:t xml:space="preserve"> </w:t>
      </w:r>
      <w:r w:rsidR="00553BCD" w:rsidRPr="00E569A5">
        <w:rPr>
          <w:rFonts w:ascii="Cambria" w:eastAsia="Times New Roman" w:hAnsi="Cambria" w:cs="Times New Roman"/>
          <w:b/>
          <w:color w:val="FF0000"/>
          <w:sz w:val="24"/>
          <w:szCs w:val="24"/>
          <w:lang w:eastAsia="pl-PL"/>
        </w:rPr>
        <w:t>30</w:t>
      </w:r>
      <w:r w:rsidRPr="00ED0D9E">
        <w:rPr>
          <w:rFonts w:ascii="Cambria" w:hAnsi="Cambria" w:cs="†¯øw≥¸"/>
          <w:b/>
          <w:color w:val="000000"/>
          <w:sz w:val="24"/>
          <w:szCs w:val="24"/>
        </w:rPr>
        <w:t>.</w:t>
      </w:r>
      <w:r w:rsidR="00553BCD">
        <w:rPr>
          <w:rFonts w:ascii="Cambria" w:hAnsi="Cambria" w:cs="†¯øw≥¸"/>
          <w:b/>
          <w:color w:val="000000"/>
          <w:sz w:val="24"/>
          <w:szCs w:val="24"/>
        </w:rPr>
        <w:t>11.</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660495">
        <w:rPr>
          <w:rFonts w:ascii="Cambria" w:hAnsi="Cambria" w:cs="Arial"/>
          <w:bCs/>
          <w:sz w:val="24"/>
          <w:szCs w:val="24"/>
        </w:rPr>
        <w:t>gruntowych pomp ciepła</w:t>
      </w:r>
      <w:r>
        <w:rPr>
          <w:rFonts w:ascii="Cambria" w:hAnsi="Cambria" w:cs="Arial"/>
          <w:bCs/>
          <w:sz w:val="24"/>
          <w:szCs w:val="24"/>
        </w:rPr>
        <w:t xml:space="preserve"> </w:t>
      </w:r>
      <w:r w:rsidRPr="00ED0D9E">
        <w:rPr>
          <w:rFonts w:ascii="Cambria" w:hAnsi="Cambria" w:cs="Arial"/>
          <w:bCs/>
          <w:sz w:val="24"/>
          <w:szCs w:val="24"/>
        </w:rPr>
        <w:t xml:space="preserve">nie później niż </w:t>
      </w:r>
      <w:r>
        <w:rPr>
          <w:rFonts w:ascii="Cambria" w:hAnsi="Cambria" w:cs="Arial"/>
          <w:b/>
          <w:bCs/>
          <w:sz w:val="24"/>
          <w:szCs w:val="24"/>
        </w:rPr>
        <w:t xml:space="preserve">do dnia </w:t>
      </w:r>
      <w:r w:rsidR="00553BCD" w:rsidRPr="00E569A5">
        <w:rPr>
          <w:rFonts w:ascii="Cambria" w:eastAsia="Times New Roman" w:hAnsi="Cambria" w:cs="Times New Roman"/>
          <w:strike/>
          <w:color w:val="FF0000"/>
          <w:sz w:val="24"/>
          <w:szCs w:val="24"/>
          <w:lang w:eastAsia="pl-PL"/>
        </w:rPr>
        <w:t xml:space="preserve">31.08.2018 </w:t>
      </w:r>
      <w:r w:rsidR="00553BCD" w:rsidRPr="00E569A5">
        <w:rPr>
          <w:rFonts w:ascii="Cambria" w:eastAsia="Times New Roman" w:hAnsi="Cambria" w:cs="Times New Roman"/>
          <w:color w:val="FF0000"/>
          <w:sz w:val="24"/>
          <w:szCs w:val="24"/>
          <w:lang w:eastAsia="pl-PL"/>
        </w:rPr>
        <w:t>28.09.2018r</w:t>
      </w:r>
      <w:r>
        <w:rPr>
          <w:rFonts w:ascii="Cambria" w:hAnsi="Cambria" w:cs="Arial"/>
          <w:b/>
          <w:bCs/>
          <w:sz w:val="24"/>
          <w:szCs w:val="24"/>
        </w:rPr>
        <w:t>.;</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 xml:space="preserve">0% (narastająco </w:t>
      </w:r>
      <w:r>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660495">
        <w:rPr>
          <w:rFonts w:ascii="Cambria" w:hAnsi="Cambria" w:cs="Arial"/>
          <w:bCs/>
          <w:sz w:val="24"/>
          <w:szCs w:val="24"/>
        </w:rPr>
        <w:t xml:space="preserve">gruntowych pomp ciepła </w:t>
      </w:r>
      <w:r w:rsidRPr="00ED0D9E">
        <w:rPr>
          <w:rFonts w:ascii="Cambria" w:hAnsi="Cambria" w:cs="Arial"/>
          <w:bCs/>
          <w:sz w:val="24"/>
          <w:szCs w:val="24"/>
        </w:rPr>
        <w:t xml:space="preserve">nie później niż </w:t>
      </w:r>
      <w:r>
        <w:rPr>
          <w:rFonts w:ascii="Cambria" w:hAnsi="Cambria" w:cs="Arial"/>
          <w:b/>
          <w:bCs/>
          <w:sz w:val="24"/>
          <w:szCs w:val="24"/>
        </w:rPr>
        <w:t xml:space="preserve">do dnia </w:t>
      </w:r>
      <w:r w:rsidR="00553BCD" w:rsidRPr="00E569A5">
        <w:rPr>
          <w:rFonts w:ascii="Cambria" w:eastAsia="Times New Roman" w:hAnsi="Cambria" w:cs="Times New Roman"/>
          <w:strike/>
          <w:color w:val="FF0000"/>
          <w:sz w:val="24"/>
          <w:szCs w:val="24"/>
          <w:lang w:eastAsia="pl-PL"/>
        </w:rPr>
        <w:t>30.09.2018</w:t>
      </w:r>
      <w:r w:rsidR="00553BCD" w:rsidRPr="00E569A5">
        <w:rPr>
          <w:rFonts w:ascii="Cambria" w:eastAsia="Times New Roman" w:hAnsi="Cambria" w:cs="Times New Roman"/>
          <w:sz w:val="24"/>
          <w:szCs w:val="24"/>
          <w:lang w:eastAsia="pl-PL"/>
        </w:rPr>
        <w:t xml:space="preserve"> </w:t>
      </w:r>
      <w:r w:rsidR="00553BCD" w:rsidRPr="00E569A5">
        <w:rPr>
          <w:rFonts w:ascii="Cambria" w:eastAsia="Times New Roman" w:hAnsi="Cambria" w:cs="Times New Roman"/>
          <w:color w:val="FF0000"/>
          <w:sz w:val="24"/>
          <w:szCs w:val="24"/>
          <w:lang w:eastAsia="pl-PL"/>
        </w:rPr>
        <w:t>31.10.2018r</w:t>
      </w:r>
      <w:r>
        <w:rPr>
          <w:rFonts w:ascii="Cambria" w:hAnsi="Cambria" w:cs="Arial"/>
          <w:b/>
          <w:bCs/>
          <w:sz w:val="24"/>
          <w:szCs w:val="24"/>
        </w:rPr>
        <w:t>.;</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660495">
        <w:rPr>
          <w:rFonts w:ascii="Cambria" w:hAnsi="Cambria" w:cs="Arial"/>
          <w:bCs/>
          <w:sz w:val="24"/>
          <w:szCs w:val="24"/>
        </w:rPr>
        <w:t xml:space="preserve">gruntowych pomp ciepła </w:t>
      </w:r>
      <w:r w:rsidRPr="00ED0D9E">
        <w:rPr>
          <w:rFonts w:ascii="Cambria" w:hAnsi="Cambria" w:cs="Arial"/>
          <w:bCs/>
          <w:sz w:val="24"/>
          <w:szCs w:val="24"/>
        </w:rPr>
        <w:t xml:space="preserve">nie później niż </w:t>
      </w:r>
      <w:r>
        <w:rPr>
          <w:rFonts w:ascii="Cambria" w:hAnsi="Cambria" w:cs="Arial"/>
          <w:b/>
          <w:bCs/>
          <w:sz w:val="24"/>
          <w:szCs w:val="24"/>
        </w:rPr>
        <w:t>do dnia</w:t>
      </w:r>
      <w:r w:rsidR="00553BCD" w:rsidRPr="00E569A5">
        <w:rPr>
          <w:rFonts w:ascii="Cambria" w:eastAsia="Times New Roman" w:hAnsi="Cambria" w:cs="Times New Roman"/>
          <w:b/>
          <w:strike/>
          <w:color w:val="FF0000"/>
          <w:sz w:val="24"/>
          <w:szCs w:val="24"/>
          <w:lang w:eastAsia="pl-PL"/>
        </w:rPr>
        <w:t>15</w:t>
      </w:r>
      <w:r w:rsidR="00553BCD" w:rsidRPr="00E569A5">
        <w:rPr>
          <w:rFonts w:ascii="Cambria" w:eastAsia="Times New Roman" w:hAnsi="Cambria" w:cs="Times New Roman"/>
          <w:b/>
          <w:sz w:val="24"/>
          <w:szCs w:val="24"/>
          <w:lang w:eastAsia="pl-PL"/>
        </w:rPr>
        <w:t xml:space="preserve"> </w:t>
      </w:r>
      <w:r w:rsidR="00553BCD" w:rsidRPr="00E569A5">
        <w:rPr>
          <w:rFonts w:ascii="Cambria" w:eastAsia="Times New Roman" w:hAnsi="Cambria" w:cs="Times New Roman"/>
          <w:b/>
          <w:color w:val="FF0000"/>
          <w:sz w:val="24"/>
          <w:szCs w:val="24"/>
          <w:lang w:eastAsia="pl-PL"/>
        </w:rPr>
        <w:t>30</w:t>
      </w:r>
      <w:r>
        <w:rPr>
          <w:rFonts w:ascii="Cambria" w:hAnsi="Cambria" w:cs="Arial"/>
          <w:b/>
          <w:bCs/>
          <w:sz w:val="24"/>
          <w:szCs w:val="24"/>
        </w:rPr>
        <w:t>.11.2018r.</w:t>
      </w:r>
    </w:p>
    <w:p w:rsidR="00DE08F9" w:rsidRPr="00DE08F9" w:rsidRDefault="00DE08F9" w:rsidP="00DE08F9">
      <w:pPr>
        <w:pStyle w:val="Akapitzlist"/>
        <w:numPr>
          <w:ilvl w:val="0"/>
          <w:numId w:val="41"/>
        </w:numPr>
        <w:jc w:val="both"/>
        <w:rPr>
          <w:rFonts w:ascii="Cambria" w:hAnsi="Cambria" w:cs="†¯øw≥¸"/>
          <w:color w:val="000000"/>
          <w:sz w:val="24"/>
          <w:szCs w:val="24"/>
        </w:rPr>
      </w:pPr>
      <w:r w:rsidRPr="00DE08F9">
        <w:rPr>
          <w:rFonts w:ascii="Cambria" w:hAnsi="Cambria" w:cs="†¯øw≥¸"/>
          <w:color w:val="000000"/>
          <w:sz w:val="24"/>
          <w:szCs w:val="24"/>
        </w:rPr>
        <w:t>W szczególnych okolicznościach może zaistnieć możliwość wydłużenia realizacji zadania</w:t>
      </w:r>
      <w:r>
        <w:rPr>
          <w:rFonts w:ascii="Cambria" w:hAnsi="Cambria" w:cs="†¯øw≥¸"/>
          <w:color w:val="000000"/>
          <w:sz w:val="24"/>
          <w:szCs w:val="24"/>
        </w:rPr>
        <w:t>,</w:t>
      </w:r>
      <w:r w:rsidRPr="00DE08F9">
        <w:rPr>
          <w:rFonts w:ascii="Cambria" w:hAnsi="Cambria" w:cs="†¯øw≥¸"/>
          <w:color w:val="000000"/>
          <w:sz w:val="24"/>
          <w:szCs w:val="24"/>
        </w:rPr>
        <w:t xml:space="preserve"> pod warunkiem uzyskania zgody przez Zamawiającego od Instytucji </w:t>
      </w:r>
      <w:r w:rsidRPr="00DE08F9">
        <w:rPr>
          <w:rFonts w:ascii="Cambria" w:hAnsi="Cambria" w:cs="†¯øw≥¸"/>
          <w:color w:val="000000"/>
          <w:sz w:val="24"/>
          <w:szCs w:val="24"/>
        </w:rPr>
        <w:lastRenderedPageBreak/>
        <w:t>Zarządzającej Regionalnym Programem Operacyjnym Województwa Podkarpackiego – Zarząd Województwa Podkarpackiego.</w:t>
      </w:r>
    </w:p>
    <w:p w:rsidR="00D92BE5" w:rsidRPr="00ED0D9E" w:rsidRDefault="00D92BE5" w:rsidP="00DE08F9">
      <w:pPr>
        <w:pStyle w:val="Akapitzlist"/>
        <w:widowControl w:val="0"/>
        <w:autoSpaceDE w:val="0"/>
        <w:autoSpaceDN w:val="0"/>
        <w:adjustRightInd w:val="0"/>
        <w:spacing w:after="0" w:line="276" w:lineRule="auto"/>
        <w:ind w:left="426"/>
        <w:jc w:val="both"/>
        <w:rPr>
          <w:rFonts w:ascii="Cambria" w:hAnsi="Cambria" w:cs="†¯øw≥¸"/>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92BE5" w:rsidRPr="000143AA" w:rsidRDefault="00D92BE5" w:rsidP="00D92BE5">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w:t>
      </w:r>
      <w:proofErr w:type="spellStart"/>
      <w:r w:rsidRPr="000143AA">
        <w:rPr>
          <w:rFonts w:ascii="Cambria" w:hAnsi="Cambria" w:cs="Calibri"/>
          <w:sz w:val="24"/>
          <w:szCs w:val="24"/>
        </w:rPr>
        <w:t>ych</w:t>
      </w:r>
      <w:proofErr w:type="spellEnd"/>
      <w:r w:rsidRPr="000143AA">
        <w:rPr>
          <w:rFonts w:ascii="Cambria" w:hAnsi="Cambria" w:cs="Calibri"/>
          <w:sz w:val="24"/>
          <w:szCs w:val="24"/>
        </w:rPr>
        <w:t xml:space="preserve"> zasoby, Wykonawca powoływał się, na zasadach określonych w art. 22a ustawy Prawo zamówień publicznych, w celu wykazania spełniania warunków udziału w postępowaniu, o których mowa w art. 22 ust. 1 ustawy Prawo zamówień publicznych.</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Wykonawcę umowy z podwykonawcą jest wymagana zgoda Zamawiającego na piśmie.  Zamawiający, w terminie 14 dni od przedstawienia mu przez Wykonawcę projektu umowy z podwykonawcą nie zgłosi na piśmie sprzeciwu lub zastrzeżeń, uważa się, że wyraził zgodę na zawarcie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Do zawarcia przez podwykonawcę umowy z dalszym podwykonawcą jest wymagana </w:t>
      </w:r>
      <w:r w:rsidRPr="000143AA">
        <w:rPr>
          <w:rFonts w:ascii="Cambria" w:hAnsi="Cambria" w:cs="Calibri"/>
          <w:sz w:val="24"/>
          <w:szCs w:val="24"/>
        </w:rPr>
        <w:lastRenderedPageBreak/>
        <w:t>zgoda Zamawiającego i Wykonawcy. Zapis ust.6 stosuje się odpowiednio.</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92BE5" w:rsidRPr="000143AA" w:rsidRDefault="00D92BE5" w:rsidP="00D92BE5">
      <w:pPr>
        <w:pStyle w:val="Standard"/>
        <w:numPr>
          <w:ilvl w:val="0"/>
          <w:numId w:val="8"/>
        </w:numPr>
        <w:spacing w:line="276" w:lineRule="auto"/>
        <w:jc w:val="both"/>
        <w:rPr>
          <w:rFonts w:ascii="Cambria" w:hAnsi="Cambria" w:cs="Calibri"/>
          <w:lang w:val="pl-PL"/>
        </w:rPr>
      </w:pPr>
      <w:r w:rsidRPr="000143AA">
        <w:rPr>
          <w:rFonts w:ascii="Cambria" w:hAnsi="Cambria" w:cs="Calibri"/>
          <w:lang w:val="pl-PL"/>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winien ustalić terminy dostawy i montażu w konkretnych lokalizacjach z właścicielami nieruchomości w terminie 3 dni przed planowaną dostawą.</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gruntowych pomp ciepła</w:t>
      </w:r>
      <w:r>
        <w:rPr>
          <w:rFonts w:ascii="Cambria" w:hAnsi="Cambria" w:cs="01¯øw≥¸"/>
          <w:color w:val="000000"/>
          <w:sz w:val="24"/>
          <w:szCs w:val="24"/>
        </w:rPr>
        <w:t xml:space="preserve"> </w:t>
      </w:r>
      <w:r w:rsidRPr="00ED0D9E">
        <w:rPr>
          <w:rFonts w:ascii="Cambria" w:hAnsi="Cambria" w:cs="†¯øw≥¸"/>
          <w:sz w:val="24"/>
          <w:szCs w:val="24"/>
        </w:rPr>
        <w:t xml:space="preserve">wraz z podłączeniem, sprawdzeniem szczelności instalacji, dokonaniem rozruchu i </w:t>
      </w:r>
      <w:r w:rsidRPr="00ED0D9E">
        <w:rPr>
          <w:rFonts w:ascii="Cambria" w:hAnsi="Cambria" w:cs="†¯øw≥¸"/>
          <w:sz w:val="24"/>
          <w:szCs w:val="24"/>
        </w:rPr>
        <w:lastRenderedPageBreak/>
        <w:t>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zestawy </w:t>
      </w:r>
      <w:r>
        <w:rPr>
          <w:rFonts w:ascii="Cambria" w:hAnsi="Cambria" w:cs="Arial"/>
          <w:bCs/>
          <w:sz w:val="24"/>
          <w:szCs w:val="24"/>
        </w:rPr>
        <w:t>instalacji gruntowych pomp ciepła</w:t>
      </w:r>
      <w:r w:rsidRPr="00ED0D9E">
        <w:rPr>
          <w:rFonts w:ascii="Cambria" w:hAnsi="Cambria" w:cs="†¯øw≥¸"/>
          <w:sz w:val="24"/>
          <w:szCs w:val="24"/>
        </w:rPr>
        <w:t xml:space="preserve"> będą stanowiły własność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Arial"/>
          <w:bCs/>
          <w:sz w:val="24"/>
          <w:szCs w:val="24"/>
        </w:rPr>
        <w:t>instalacji zestawów gruntowych pomp ciepła,</w:t>
      </w:r>
      <w:r>
        <w:rPr>
          <w:rFonts w:ascii="Cambria" w:hAnsi="Cambria" w:cs="†¯øw≥¸"/>
          <w:sz w:val="24"/>
          <w:szCs w:val="24"/>
        </w:rPr>
        <w:t xml:space="preserve"> </w:t>
      </w:r>
      <w:r w:rsidRPr="00ED0D9E">
        <w:rPr>
          <w:rFonts w:ascii="Cambria" w:hAnsi="Cambria" w:cs="†¯øw≥¸"/>
          <w:sz w:val="24"/>
          <w:szCs w:val="24"/>
        </w:rPr>
        <w:t>Wykonawca zobowiązany jest do:</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postępowania z odpadami powstałymi w trakcie realizacji przedmiotu umowy zgodnie z zapisami ustawy z dnia 4 grudnia 2012 r. o odpadach (tekst jedn.: </w:t>
      </w:r>
      <w:r w:rsidRPr="00ED0D9E">
        <w:rPr>
          <w:rFonts w:ascii="Cambria" w:hAnsi="Cambria" w:cs="†¯øw≥¸"/>
          <w:sz w:val="24"/>
          <w:szCs w:val="24"/>
        </w:rPr>
        <w:br/>
        <w:t xml:space="preserve">Dz. U. z 2016 r. poz. 1987, z </w:t>
      </w:r>
      <w:proofErr w:type="spellStart"/>
      <w:r w:rsidRPr="00ED0D9E">
        <w:rPr>
          <w:rFonts w:ascii="Cambria" w:hAnsi="Cambria" w:cs="†¯øw≥¸"/>
          <w:sz w:val="24"/>
          <w:szCs w:val="24"/>
        </w:rPr>
        <w:t>późn</w:t>
      </w:r>
      <w:proofErr w:type="spellEnd"/>
      <w:r w:rsidRPr="00ED0D9E">
        <w:rPr>
          <w:rFonts w:ascii="Cambria" w:hAnsi="Cambria" w:cs="†¯øw≥¸"/>
          <w:sz w:val="24"/>
          <w:szCs w:val="24"/>
        </w:rPr>
        <w:t>. zm.) i ustawy z 27 kwietnia 2001 r. Prawo ochrony środowiska (tj. Dz. U. z 2016 r.</w:t>
      </w:r>
      <w:r>
        <w:rPr>
          <w:rFonts w:ascii="Cambria" w:hAnsi="Cambria" w:cs="†¯øw≥¸"/>
          <w:sz w:val="24"/>
          <w:szCs w:val="24"/>
        </w:rPr>
        <w:t xml:space="preserve"> poz. 672, z </w:t>
      </w:r>
      <w:proofErr w:type="spellStart"/>
      <w:r>
        <w:rPr>
          <w:rFonts w:ascii="Cambria" w:hAnsi="Cambria" w:cs="†¯øw≥¸"/>
          <w:sz w:val="24"/>
          <w:szCs w:val="24"/>
        </w:rPr>
        <w:t>późn</w:t>
      </w:r>
      <w:proofErr w:type="spellEnd"/>
      <w:r>
        <w:rPr>
          <w:rFonts w:ascii="Cambria" w:hAnsi="Cambria" w:cs="†¯øw≥¸"/>
          <w:sz w:val="24"/>
          <w:szCs w:val="24"/>
        </w:rPr>
        <w:t>. zm.);</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92BE5" w:rsidRPr="00ED0D9E" w:rsidRDefault="00D92BE5" w:rsidP="00D92BE5">
      <w:pPr>
        <w:pStyle w:val="Akapitzlist"/>
        <w:widowControl w:val="0"/>
        <w:numPr>
          <w:ilvl w:val="0"/>
          <w:numId w:val="57"/>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Zamawiającego o konieczności wykonania prac nieobjętych przedmiotem umowy a niezbędnych do prawidłowego wykonania zamówienia w terminie 5 dni od daty stwierdzenia konieczności ich wy</w:t>
      </w:r>
      <w:r>
        <w:rPr>
          <w:rFonts w:ascii="Cambria" w:hAnsi="Cambria" w:cs="†¯øw≥¸"/>
          <w:sz w:val="24"/>
          <w:szCs w:val="24"/>
        </w:rPr>
        <w:t>konania;</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naprawienia i doprowadzenia do stanu poprzedniego miejsca realizacji montażu bądź urządzeń w wypadku zniszczenia lub uszkodzenia w toku </w:t>
      </w:r>
      <w:r w:rsidRPr="00ED0D9E">
        <w:rPr>
          <w:rFonts w:ascii="Cambria" w:hAnsi="Cambria" w:cs="†¯øw≥¸"/>
          <w:sz w:val="24"/>
          <w:szCs w:val="24"/>
        </w:rPr>
        <w:lastRenderedPageBreak/>
        <w:t>realiza</w:t>
      </w:r>
      <w:r>
        <w:rPr>
          <w:rFonts w:ascii="Cambria" w:hAnsi="Cambria" w:cs="†¯øw≥¸"/>
          <w:sz w:val="24"/>
          <w:szCs w:val="24"/>
        </w:rPr>
        <w:t>cji przedmiotu niniejszej umowy;</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zainstalowanych zestawów solarnych oraz kotłów na biomasę w każdej lokalizacji, co będzie potwierdzon</w:t>
      </w:r>
      <w:r>
        <w:rPr>
          <w:rFonts w:ascii="Cambria" w:hAnsi="Cambria" w:cs="†¯øw≥¸"/>
          <w:sz w:val="24"/>
          <w:szCs w:val="24"/>
        </w:rPr>
        <w:t>e w stosownym protokole odbioru.</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gruntowych pomp ciepła</w:t>
      </w:r>
      <w:r>
        <w:rPr>
          <w:rFonts w:ascii="Cambria" w:hAnsi="Cambria" w:cs="†¯øw≥¸"/>
          <w:sz w:val="24"/>
          <w:szCs w:val="24"/>
        </w:rPr>
        <w:t xml:space="preserve"> </w:t>
      </w:r>
      <w:r w:rsidRPr="00ED0D9E">
        <w:rPr>
          <w:rFonts w:ascii="Cambria" w:hAnsi="Cambria" w:cs="†¯øw≥¸"/>
          <w:sz w:val="24"/>
          <w:szCs w:val="24"/>
        </w:rPr>
        <w:t xml:space="preserve">w innej lokalizacji podanej przez Zamawiającego. </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z uwzględnieniem przepisów umożliwiających wykonywanie tych funkcji osobom, które nabyły stosowane uprawnienia w innych krajach UE.</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 xml:space="preserve">i podpisze ze strony wykonawcy protokoły odbioru, o których mowa w § 12 ust. 10 </w:t>
      </w:r>
      <w:r w:rsidRPr="00ED0D9E">
        <w:rPr>
          <w:rFonts w:ascii="Cambria" w:eastAsia="Times New Roman" w:hAnsi="Cambria"/>
          <w:color w:val="000000"/>
          <w:sz w:val="24"/>
          <w:szCs w:val="24"/>
        </w:rPr>
        <w:lastRenderedPageBreak/>
        <w:t>umowy.</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w:t>
      </w:r>
      <w:proofErr w:type="spellStart"/>
      <w:r w:rsidRPr="00ED0D9E">
        <w:rPr>
          <w:rFonts w:ascii="Cambria" w:hAnsi="Cambria" w:cs="†¯øw≥¸"/>
          <w:color w:val="000000"/>
          <w:sz w:val="24"/>
          <w:szCs w:val="24"/>
        </w:rPr>
        <w:t>zaniechań</w:t>
      </w:r>
      <w:proofErr w:type="spellEnd"/>
      <w:r w:rsidRPr="00ED0D9E">
        <w:rPr>
          <w:rFonts w:ascii="Cambria" w:hAnsi="Cambria" w:cs="†¯øw≥¸"/>
          <w:color w:val="000000"/>
          <w:sz w:val="24"/>
          <w:szCs w:val="24"/>
        </w:rPr>
        <w:t xml:space="preserve"> przy realizacji przedmiotu umowy, w tym również na sąsiednich nieruchomościach, w szczególności za ewentualne skutki nieszczęśliwych wypadków zaistniałych w związku z realizacją przedmiotu umowy. </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92BE5" w:rsidRPr="00B46880" w:rsidRDefault="00D92BE5" w:rsidP="00D92BE5">
      <w:pPr>
        <w:pStyle w:val="Akapitzlist"/>
        <w:widowControl w:val="0"/>
        <w:numPr>
          <w:ilvl w:val="0"/>
          <w:numId w:val="59"/>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92BE5" w:rsidRPr="00DE21B9" w:rsidRDefault="00D92BE5" w:rsidP="00D92BE5">
      <w:pPr>
        <w:pStyle w:val="Akapitzlist"/>
        <w:widowControl w:val="0"/>
        <w:numPr>
          <w:ilvl w:val="0"/>
          <w:numId w:val="59"/>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 xml:space="preserve">pracownicy z Urzędu Gminy w Ustrzykach Dolnych, Urzędu Gminy w </w:t>
      </w:r>
      <w:proofErr w:type="spellStart"/>
      <w:r w:rsidRPr="00DE21B9">
        <w:rPr>
          <w:rFonts w:ascii="Cambria" w:hAnsi="Cambria"/>
          <w:color w:val="000000"/>
          <w:sz w:val="24"/>
          <w:szCs w:val="24"/>
        </w:rPr>
        <w:t>Cisnej</w:t>
      </w:r>
      <w:proofErr w:type="spellEnd"/>
      <w:r w:rsidRPr="00DE21B9">
        <w:rPr>
          <w:rFonts w:ascii="Cambria" w:hAnsi="Cambria"/>
          <w:color w:val="000000"/>
          <w:sz w:val="24"/>
          <w:szCs w:val="24"/>
        </w:rPr>
        <w:t>, Urzędu Gminy w Czarnej, Urzędu Gminy w Olszanicy oraz Urzędu Gminy w Solinie.</w:t>
      </w:r>
    </w:p>
    <w:p w:rsidR="00D92BE5" w:rsidRPr="006E2812" w:rsidRDefault="00D92BE5" w:rsidP="00D92BE5">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92BE5" w:rsidRPr="006E2812"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lastRenderedPageBreak/>
        <w:t>Zespół Projektowy</w:t>
      </w:r>
      <w:r w:rsidRPr="006E2812">
        <w:rPr>
          <w:rFonts w:ascii="Cambria" w:hAnsi="Cambria"/>
          <w:color w:val="000000"/>
          <w:sz w:val="24"/>
          <w:szCs w:val="24"/>
        </w:rPr>
        <w:t xml:space="preserve"> ze strony Zamawiającego:</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436CDC"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w:t>
      </w:r>
      <w:proofErr w:type="spellStart"/>
      <w:r w:rsidRPr="00436CDC">
        <w:rPr>
          <w:rFonts w:ascii="Cambria" w:hAnsi="Cambria"/>
          <w:color w:val="000000"/>
          <w:sz w:val="24"/>
          <w:szCs w:val="24"/>
        </w:rPr>
        <w:t>tel</w:t>
      </w:r>
      <w:proofErr w:type="spellEnd"/>
      <w:r w:rsidRPr="00436CDC">
        <w:rPr>
          <w:rFonts w:ascii="Cambria" w:hAnsi="Cambria"/>
          <w:color w:val="000000"/>
          <w:sz w:val="24"/>
          <w:szCs w:val="24"/>
        </w:rPr>
        <w:t xml:space="preserve"> ……………………………………</w:t>
      </w:r>
      <w:r>
        <w:rPr>
          <w:rFonts w:ascii="Cambria" w:hAnsi="Cambria"/>
          <w:color w:val="000000"/>
          <w:sz w:val="24"/>
          <w:szCs w:val="24"/>
        </w:rPr>
        <w:t>…</w:t>
      </w:r>
    </w:p>
    <w:p w:rsidR="00D92BE5" w:rsidRPr="00ED0D9E" w:rsidRDefault="00D92BE5" w:rsidP="00D92BE5">
      <w:pPr>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lastRenderedPageBreak/>
        <w:t xml:space="preserve">§ 7 </w:t>
      </w:r>
      <w:r>
        <w:rPr>
          <w:rFonts w:ascii="Cambria" w:hAnsi="Cambria" w:cs="†¯øw≥¸"/>
          <w:b/>
          <w:sz w:val="24"/>
          <w:szCs w:val="24"/>
        </w:rPr>
        <w:br/>
      </w:r>
      <w:r w:rsidRPr="00ED0D9E">
        <w:rPr>
          <w:rFonts w:ascii="Cambria" w:hAnsi="Cambria" w:cs="†¯øw≥¸"/>
          <w:b/>
          <w:sz w:val="24"/>
          <w:szCs w:val="24"/>
        </w:rPr>
        <w:t>Obowiązki Zamawiającego</w:t>
      </w:r>
    </w:p>
    <w:p w:rsidR="00D92BE5" w:rsidRPr="00ED0D9E" w:rsidRDefault="00D92BE5" w:rsidP="00D92BE5">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92BE5"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92BE5" w:rsidRPr="00ED0D9E" w:rsidRDefault="00D92BE5" w:rsidP="00D92BE5">
      <w:pPr>
        <w:pStyle w:val="Akapitzlist"/>
        <w:widowControl w:val="0"/>
        <w:numPr>
          <w:ilvl w:val="1"/>
          <w:numId w:val="12"/>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92BE5" w:rsidRPr="00ED0D9E"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szczegółowo przeanalizował opis przedmiotu zamówienia w SIWZ oraz uzyskał przed złożeniem oferty przetargowej potrzebne informacje dotyczące zakresu zamówien</w:t>
      </w:r>
      <w:r>
        <w:rPr>
          <w:rFonts w:ascii="Cambria" w:hAnsi="Cambria" w:cs="†¯øw≥¸"/>
          <w:color w:val="000000"/>
          <w:sz w:val="24"/>
          <w:szCs w:val="24"/>
        </w:rPr>
        <w:t>ia i warunków realizacji prac;</w:t>
      </w:r>
    </w:p>
    <w:p w:rsidR="00D92BE5" w:rsidRPr="00BC4440"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w:t>
      </w:r>
      <w:proofErr w:type="spellStart"/>
      <w:r>
        <w:rPr>
          <w:rFonts w:ascii="Cambria" w:hAnsi="Cambria" w:cs="†¯øw≥¸"/>
          <w:sz w:val="24"/>
          <w:szCs w:val="24"/>
        </w:rPr>
        <w:t>pkt</w:t>
      </w:r>
      <w:proofErr w:type="spellEnd"/>
      <w:r>
        <w:rPr>
          <w:rFonts w:ascii="Cambria" w:hAnsi="Cambria" w:cs="†¯øw≥¸"/>
          <w:sz w:val="24"/>
          <w:szCs w:val="24"/>
        </w:rPr>
        <w:t xml:space="preserve">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4304CA">
        <w:rPr>
          <w:rFonts w:ascii="Cambria" w:hAnsi="Cambria" w:cs="†¯øw≥¸"/>
          <w:b/>
          <w:sz w:val="24"/>
          <w:szCs w:val="24"/>
        </w:rPr>
        <w:t xml:space="preserve">przypadku </w:t>
      </w:r>
      <w:r w:rsidRPr="00ED0D9E">
        <w:rPr>
          <w:rFonts w:ascii="Cambria" w:hAnsi="Cambria" w:cs="†¯øw≥¸"/>
          <w:b/>
          <w:sz w:val="24"/>
          <w:szCs w:val="24"/>
        </w:rPr>
        <w:t xml:space="preserve"> wystąpieni</w:t>
      </w:r>
      <w:r w:rsidR="004304CA">
        <w:rPr>
          <w:rFonts w:ascii="Cambria" w:hAnsi="Cambria" w:cs="†¯øw≥¸"/>
          <w:b/>
          <w:sz w:val="24"/>
          <w:szCs w:val="24"/>
        </w:rPr>
        <w:t>a</w:t>
      </w:r>
      <w:r w:rsidRPr="00ED0D9E">
        <w:rPr>
          <w:rFonts w:ascii="Cambria" w:hAnsi="Cambria" w:cs="†¯øw≥¸"/>
          <w:b/>
          <w:sz w:val="24"/>
          <w:szCs w:val="24"/>
        </w:rPr>
        <w:t xml:space="preserve"> przesłanek wskazanych w przepisach art. 17 ust. 1 </w:t>
      </w:r>
      <w:proofErr w:type="spellStart"/>
      <w:r w:rsidRPr="00ED0D9E">
        <w:rPr>
          <w:rFonts w:ascii="Cambria" w:hAnsi="Cambria" w:cs="†¯øw≥¸"/>
          <w:b/>
          <w:sz w:val="24"/>
          <w:szCs w:val="24"/>
        </w:rPr>
        <w:t>pkt</w:t>
      </w:r>
      <w:proofErr w:type="spellEnd"/>
      <w:r w:rsidRPr="00ED0D9E">
        <w:rPr>
          <w:rFonts w:ascii="Cambria" w:hAnsi="Cambria" w:cs="†¯øw≥¸"/>
          <w:b/>
          <w:sz w:val="24"/>
          <w:szCs w:val="24"/>
        </w:rPr>
        <w:t xml:space="preserve">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i/>
          <w:sz w:val="24"/>
          <w:szCs w:val="24"/>
        </w:rPr>
      </w:pPr>
      <w:r w:rsidRPr="00B666EF">
        <w:rPr>
          <w:rFonts w:ascii="Cambria" w:hAnsi="Cambria" w:cs="†¯øw≥¸"/>
          <w:sz w:val="24"/>
          <w:szCs w:val="24"/>
        </w:rPr>
        <w:lastRenderedPageBreak/>
        <w:t>Ustalone w tej formie i niezmienne wynagrodzenie Wykonawcy za wykonanie dostawy i montażu</w:t>
      </w:r>
      <w:r w:rsidR="00660495">
        <w:rPr>
          <w:rFonts w:ascii="Cambria" w:hAnsi="Cambria" w:cs="†¯øw≥¸"/>
          <w:sz w:val="24"/>
          <w:szCs w:val="24"/>
        </w:rPr>
        <w:t xml:space="preserve"> </w:t>
      </w:r>
      <w:r w:rsidR="00660495">
        <w:rPr>
          <w:rFonts w:ascii="Cambria" w:hAnsi="Cambria" w:cs="†¯øw≥¸"/>
          <w:b/>
          <w:sz w:val="24"/>
          <w:szCs w:val="24"/>
        </w:rPr>
        <w:t>40</w:t>
      </w:r>
      <w:r w:rsidR="00660495" w:rsidRPr="00B666EF">
        <w:rPr>
          <w:rFonts w:ascii="Cambria" w:hAnsi="Cambria" w:cs="†¯øw≥¸"/>
          <w:b/>
          <w:sz w:val="24"/>
          <w:szCs w:val="24"/>
        </w:rPr>
        <w:t xml:space="preserve"> szt. instalacji </w:t>
      </w:r>
      <w:r w:rsidR="00660495">
        <w:rPr>
          <w:rFonts w:ascii="Cambria" w:hAnsi="Cambria" w:cs="†¯øw≥¸"/>
          <w:b/>
          <w:sz w:val="24"/>
          <w:szCs w:val="24"/>
        </w:rPr>
        <w:t>gruntowych pomp ciepła</w:t>
      </w:r>
      <w:r w:rsidRPr="00B666EF">
        <w:rPr>
          <w:rFonts w:ascii="Cambria" w:hAnsi="Cambria" w:cs="†¯øw≥¸"/>
          <w:sz w:val="24"/>
          <w:szCs w:val="24"/>
        </w:rPr>
        <w:t xml:space="preserve"> </w:t>
      </w:r>
      <w:r w:rsidRPr="00B666EF">
        <w:rPr>
          <w:rFonts w:ascii="Cambria" w:hAnsi="Cambria" w:cs="†¯øw≥¸"/>
          <w:b/>
          <w:color w:val="000000" w:themeColor="text1"/>
          <w:sz w:val="24"/>
          <w:szCs w:val="24"/>
        </w:rPr>
        <w:t xml:space="preserve">w oparciu o posiadaną dokumentację techniczną </w:t>
      </w:r>
      <w:r>
        <w:rPr>
          <w:rFonts w:ascii="Cambria" w:hAnsi="Cambria" w:cs="†¯øw≥¸"/>
          <w:sz w:val="24"/>
          <w:szCs w:val="24"/>
        </w:rPr>
        <w:t>wy</w:t>
      </w:r>
      <w:r w:rsidRPr="00B666EF">
        <w:rPr>
          <w:rFonts w:ascii="Cambria" w:hAnsi="Cambria" w:cs="†¯øw≥¸"/>
          <w:sz w:val="24"/>
          <w:szCs w:val="24"/>
        </w:rPr>
        <w:t xml:space="preserve">raża się kwotą: …………………………..……………netto </w:t>
      </w:r>
      <w:r w:rsidRPr="00B666EF">
        <w:rPr>
          <w:rFonts w:ascii="Cambria" w:hAnsi="Cambria" w:cs="†¯øw≥¸"/>
          <w:i/>
          <w:sz w:val="24"/>
          <w:szCs w:val="24"/>
        </w:rPr>
        <w:t xml:space="preserve">(VAT 8 % w kwocie ………………………….… zł oraz VAT 23 % w kwocie </w:t>
      </w:r>
      <w:r w:rsidRPr="00ED0D9E">
        <w:rPr>
          <w:rFonts w:ascii="Cambria" w:hAnsi="Cambria" w:cs="†¯øw≥¸"/>
          <w:i/>
          <w:sz w:val="24"/>
          <w:szCs w:val="24"/>
        </w:rPr>
        <w:t>…</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sidRPr="00BC4440">
        <w:rPr>
          <w:rFonts w:ascii="Cambria" w:hAnsi="Cambria" w:cs="†¯øw≥¸"/>
          <w:sz w:val="24"/>
          <w:szCs w:val="24"/>
        </w:rPr>
        <w:t>z zastrzeżeniem, że:</w:t>
      </w: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92BE5" w:rsidRPr="00404A48" w:rsidRDefault="00D92BE5" w:rsidP="00D92BE5">
      <w:pPr>
        <w:pStyle w:val="Akapitzlist"/>
        <w:widowControl w:val="0"/>
        <w:numPr>
          <w:ilvl w:val="1"/>
          <w:numId w:val="15"/>
        </w:numPr>
        <w:autoSpaceDE w:val="0"/>
        <w:autoSpaceDN w:val="0"/>
        <w:adjustRightInd w:val="0"/>
        <w:spacing w:before="20" w:after="40" w:line="276" w:lineRule="auto"/>
        <w:jc w:val="both"/>
        <w:rPr>
          <w:rFonts w:ascii="Cambria" w:hAnsi="Cambria" w:cs="†¯øw≥¸"/>
          <w:b/>
          <w:sz w:val="24"/>
          <w:szCs w:val="24"/>
        </w:rPr>
      </w:pPr>
      <w:r w:rsidRPr="00404A48">
        <w:rPr>
          <w:rFonts w:ascii="Cambria" w:hAnsi="Cambria" w:cs="†¯øw≥¸"/>
          <w:b/>
          <w:sz w:val="24"/>
          <w:szCs w:val="24"/>
        </w:rPr>
        <w:t>gruntowe pompy ciepła:</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13</w:t>
      </w:r>
      <w:r w:rsidRPr="00B27735">
        <w:rPr>
          <w:rFonts w:ascii="Cambria" w:hAnsi="Cambria" w:cs="†¯øw≥¸"/>
          <w:sz w:val="24"/>
          <w:szCs w:val="24"/>
        </w:rPr>
        <w:t xml:space="preserve"> szt.</w:t>
      </w:r>
      <w:r>
        <w:rPr>
          <w:rFonts w:ascii="Cambria" w:hAnsi="Cambria" w:cs="†¯øw≥¸"/>
          <w:sz w:val="24"/>
          <w:szCs w:val="24"/>
        </w:rPr>
        <w:t xml:space="preserve"> gruntowych pomp ciepła o mocy 6</w:t>
      </w:r>
      <w:r w:rsidRPr="00B27735">
        <w:rPr>
          <w:rFonts w:ascii="Cambria" w:hAnsi="Cambria" w:cs="†¯øw≥¸"/>
          <w:sz w:val="24"/>
          <w:szCs w:val="24"/>
        </w:rPr>
        <w:t xml:space="preserve"> </w:t>
      </w:r>
      <w:proofErr w:type="spellStart"/>
      <w:r w:rsidRPr="00B27735">
        <w:rPr>
          <w:rFonts w:ascii="Cambria" w:hAnsi="Cambria" w:cs="†¯øw≥¸"/>
          <w:sz w:val="24"/>
          <w:szCs w:val="24"/>
        </w:rPr>
        <w:t>kW</w:t>
      </w:r>
      <w:r>
        <w:rPr>
          <w:rFonts w:ascii="Cambria" w:hAnsi="Cambria" w:cs="†¯øw≥¸"/>
          <w:sz w:val="24"/>
          <w:szCs w:val="24"/>
        </w:rPr>
        <w:t>p</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4</w:t>
      </w:r>
      <w:r w:rsidRPr="00B27735">
        <w:rPr>
          <w:rFonts w:ascii="Cambria" w:hAnsi="Cambria" w:cs="†¯øw≥¸"/>
          <w:sz w:val="24"/>
          <w:szCs w:val="24"/>
        </w:rPr>
        <w:t xml:space="preserve"> szt.</w:t>
      </w:r>
      <w:r>
        <w:rPr>
          <w:rFonts w:ascii="Cambria" w:hAnsi="Cambria" w:cs="†¯øw≥¸"/>
          <w:sz w:val="24"/>
          <w:szCs w:val="24"/>
        </w:rPr>
        <w:t xml:space="preserve"> gruntowych pomp ciepła o mocy 10</w:t>
      </w:r>
      <w:r w:rsidRPr="00B27735">
        <w:rPr>
          <w:rFonts w:ascii="Cambria" w:hAnsi="Cambria" w:cs="†¯øw≥¸"/>
          <w:sz w:val="24"/>
          <w:szCs w:val="24"/>
        </w:rPr>
        <w:t xml:space="preserve"> </w:t>
      </w:r>
      <w:proofErr w:type="spellStart"/>
      <w:r w:rsidRPr="00B27735">
        <w:rPr>
          <w:rFonts w:ascii="Cambria" w:hAnsi="Cambria" w:cs="†¯øw≥¸"/>
          <w:sz w:val="24"/>
          <w:szCs w:val="24"/>
        </w:rPr>
        <w:t>kW</w:t>
      </w:r>
      <w:r>
        <w:rPr>
          <w:rFonts w:ascii="Cambria" w:hAnsi="Cambria" w:cs="†¯øw≥¸"/>
          <w:sz w:val="24"/>
          <w:szCs w:val="24"/>
        </w:rPr>
        <w:t>p</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2B53D5"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 xml:space="preserve">za </w:t>
      </w:r>
      <w:r>
        <w:rPr>
          <w:rFonts w:ascii="Cambria" w:hAnsi="Cambria" w:cs="†¯øw≥¸"/>
          <w:sz w:val="24"/>
          <w:szCs w:val="24"/>
        </w:rPr>
        <w:t>4</w:t>
      </w:r>
      <w:r w:rsidRPr="00B27735">
        <w:rPr>
          <w:rFonts w:ascii="Cambria" w:hAnsi="Cambria" w:cs="†¯øw≥¸"/>
          <w:sz w:val="24"/>
          <w:szCs w:val="24"/>
        </w:rPr>
        <w:t xml:space="preserve"> szt.</w:t>
      </w:r>
      <w:r>
        <w:rPr>
          <w:rFonts w:ascii="Cambria" w:hAnsi="Cambria" w:cs="†¯øw≥¸"/>
          <w:sz w:val="24"/>
          <w:szCs w:val="24"/>
        </w:rPr>
        <w:t xml:space="preserve"> gruntowych pomp ciepła o mocy 13</w:t>
      </w:r>
      <w:r w:rsidRPr="00B27735">
        <w:rPr>
          <w:rFonts w:ascii="Cambria" w:hAnsi="Cambria" w:cs="†¯øw≥¸"/>
          <w:sz w:val="24"/>
          <w:szCs w:val="24"/>
        </w:rPr>
        <w:t xml:space="preserve"> </w:t>
      </w:r>
      <w:proofErr w:type="spellStart"/>
      <w:r w:rsidRPr="00B27735">
        <w:rPr>
          <w:rFonts w:ascii="Cambria" w:hAnsi="Cambria" w:cs="†¯øw≥¸"/>
          <w:sz w:val="24"/>
          <w:szCs w:val="24"/>
        </w:rPr>
        <w:t>kW</w:t>
      </w:r>
      <w:r>
        <w:rPr>
          <w:rFonts w:ascii="Cambria" w:hAnsi="Cambria" w:cs="†¯øw≥¸"/>
          <w:sz w:val="24"/>
          <w:szCs w:val="24"/>
        </w:rPr>
        <w:t>p</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r w:rsidRPr="002B53D5">
        <w:rPr>
          <w:rFonts w:ascii="Cambria" w:hAnsi="Cambria" w:cs="†¯øw≥¸"/>
          <w:i/>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404A48" w:rsidRDefault="00D92BE5" w:rsidP="00D92BE5">
      <w:pPr>
        <w:pStyle w:val="Akapitzlist"/>
        <w:widowControl w:val="0"/>
        <w:numPr>
          <w:ilvl w:val="0"/>
          <w:numId w:val="85"/>
        </w:numPr>
        <w:autoSpaceDE w:val="0"/>
        <w:autoSpaceDN w:val="0"/>
        <w:adjustRightInd w:val="0"/>
        <w:spacing w:before="20" w:after="40" w:line="276" w:lineRule="auto"/>
        <w:jc w:val="both"/>
        <w:rPr>
          <w:rFonts w:ascii="Cambria" w:hAnsi="Cambria" w:cs="†¯øw≥¸"/>
          <w:b/>
          <w:sz w:val="24"/>
          <w:szCs w:val="24"/>
        </w:rPr>
      </w:pPr>
      <w:r w:rsidRPr="00404A48">
        <w:rPr>
          <w:rFonts w:ascii="Cambria" w:hAnsi="Cambria" w:cs="†¯øw≥¸"/>
          <w:b/>
          <w:sz w:val="24"/>
          <w:szCs w:val="24"/>
        </w:rPr>
        <w:t>gruntowe pompy ciepła:</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5</w:t>
      </w:r>
      <w:r w:rsidRPr="00B27735">
        <w:rPr>
          <w:rFonts w:ascii="Cambria" w:hAnsi="Cambria" w:cs="†¯øw≥¸"/>
          <w:sz w:val="24"/>
          <w:szCs w:val="24"/>
        </w:rPr>
        <w:t xml:space="preserve"> szt.</w:t>
      </w:r>
      <w:r>
        <w:rPr>
          <w:rFonts w:ascii="Cambria" w:hAnsi="Cambria" w:cs="†¯øw≥¸"/>
          <w:sz w:val="24"/>
          <w:szCs w:val="24"/>
        </w:rPr>
        <w:t xml:space="preserve"> gruntowych pomp ciepła o mocy 6</w:t>
      </w:r>
      <w:r w:rsidRPr="00B27735">
        <w:rPr>
          <w:rFonts w:ascii="Cambria" w:hAnsi="Cambria" w:cs="†¯øw≥¸"/>
          <w:sz w:val="24"/>
          <w:szCs w:val="24"/>
        </w:rPr>
        <w:t xml:space="preserve">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2</w:t>
      </w:r>
      <w:r w:rsidRPr="00B27735">
        <w:rPr>
          <w:rFonts w:ascii="Cambria" w:hAnsi="Cambria" w:cs="†¯øw≥¸"/>
          <w:sz w:val="24"/>
          <w:szCs w:val="24"/>
        </w:rPr>
        <w:t xml:space="preserve"> szt.</w:t>
      </w:r>
      <w:r>
        <w:rPr>
          <w:rFonts w:ascii="Cambria" w:hAnsi="Cambria" w:cs="†¯øw≥¸"/>
          <w:sz w:val="24"/>
          <w:szCs w:val="24"/>
        </w:rPr>
        <w:t xml:space="preserve"> gruntowych pomp ciepła o mocy 10</w:t>
      </w:r>
      <w:r w:rsidRPr="00B27735">
        <w:rPr>
          <w:rFonts w:ascii="Cambria" w:hAnsi="Cambria" w:cs="†¯øw≥¸"/>
          <w:sz w:val="24"/>
          <w:szCs w:val="24"/>
        </w:rPr>
        <w:t xml:space="preserve">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2B53D5"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 xml:space="preserve">za </w:t>
      </w:r>
      <w:r>
        <w:rPr>
          <w:rFonts w:ascii="Cambria" w:hAnsi="Cambria" w:cs="†¯øw≥¸"/>
          <w:sz w:val="24"/>
          <w:szCs w:val="24"/>
        </w:rPr>
        <w:t>7</w:t>
      </w:r>
      <w:r w:rsidRPr="00B27735">
        <w:rPr>
          <w:rFonts w:ascii="Cambria" w:hAnsi="Cambria" w:cs="†¯øw≥¸"/>
          <w:sz w:val="24"/>
          <w:szCs w:val="24"/>
        </w:rPr>
        <w:t xml:space="preserve"> szt.</w:t>
      </w:r>
      <w:r>
        <w:rPr>
          <w:rFonts w:ascii="Cambria" w:hAnsi="Cambria" w:cs="†¯øw≥¸"/>
          <w:sz w:val="24"/>
          <w:szCs w:val="24"/>
        </w:rPr>
        <w:t xml:space="preserve"> gruntowych pomp ciepła o mocy 13</w:t>
      </w:r>
      <w:r w:rsidRPr="00B27735">
        <w:rPr>
          <w:rFonts w:ascii="Cambria" w:hAnsi="Cambria" w:cs="†¯øw≥¸"/>
          <w:sz w:val="24"/>
          <w:szCs w:val="24"/>
        </w:rPr>
        <w:t xml:space="preserve">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r w:rsidRPr="002B53D5">
        <w:rPr>
          <w:rFonts w:ascii="Cambria" w:hAnsi="Cambria" w:cs="†¯øw≥¸"/>
          <w:i/>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404A48" w:rsidRDefault="00D92BE5" w:rsidP="00D92BE5">
      <w:pPr>
        <w:pStyle w:val="Akapitzlist"/>
        <w:widowControl w:val="0"/>
        <w:numPr>
          <w:ilvl w:val="0"/>
          <w:numId w:val="86"/>
        </w:numPr>
        <w:autoSpaceDE w:val="0"/>
        <w:autoSpaceDN w:val="0"/>
        <w:adjustRightInd w:val="0"/>
        <w:spacing w:before="20" w:after="40" w:line="276" w:lineRule="auto"/>
        <w:jc w:val="both"/>
        <w:rPr>
          <w:rFonts w:ascii="Cambria" w:hAnsi="Cambria" w:cs="†¯øw≥¸"/>
          <w:b/>
          <w:sz w:val="24"/>
          <w:szCs w:val="24"/>
        </w:rPr>
      </w:pPr>
      <w:r>
        <w:rPr>
          <w:rFonts w:ascii="Cambria" w:hAnsi="Cambria" w:cs="†¯øw≥¸"/>
          <w:b/>
          <w:sz w:val="24"/>
          <w:szCs w:val="24"/>
        </w:rPr>
        <w:t>gruntowa pompa</w:t>
      </w:r>
      <w:r w:rsidRPr="00404A48">
        <w:rPr>
          <w:rFonts w:ascii="Cambria" w:hAnsi="Cambria" w:cs="†¯øw≥¸"/>
          <w:b/>
          <w:sz w:val="24"/>
          <w:szCs w:val="24"/>
        </w:rPr>
        <w:t xml:space="preserve"> ciepła:</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1</w:t>
      </w:r>
      <w:r w:rsidRPr="00B27735">
        <w:rPr>
          <w:rFonts w:ascii="Cambria" w:hAnsi="Cambria" w:cs="†¯øw≥¸"/>
          <w:sz w:val="24"/>
          <w:szCs w:val="24"/>
        </w:rPr>
        <w:t xml:space="preserve"> szt.</w:t>
      </w:r>
      <w:r>
        <w:rPr>
          <w:rFonts w:ascii="Cambria" w:hAnsi="Cambria" w:cs="†¯øw≥¸"/>
          <w:sz w:val="24"/>
          <w:szCs w:val="24"/>
        </w:rPr>
        <w:t xml:space="preserve"> gruntowej pompy ciepła o mocy 10</w:t>
      </w:r>
      <w:r w:rsidRPr="00B27735">
        <w:rPr>
          <w:rFonts w:ascii="Cambria" w:hAnsi="Cambria" w:cs="†¯øw≥¸"/>
          <w:sz w:val="24"/>
          <w:szCs w:val="24"/>
        </w:rPr>
        <w:t xml:space="preserve">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Pr>
          <w:rFonts w:ascii="Cambria" w:hAnsi="Cambria" w:cs="†¯øw≥¸"/>
          <w:i/>
          <w:sz w:val="24"/>
          <w:szCs w:val="24"/>
        </w:rPr>
        <w:t>zł).</w:t>
      </w:r>
    </w:p>
    <w:p w:rsidR="00D92BE5" w:rsidRPr="00C67E2F" w:rsidRDefault="00D92BE5" w:rsidP="00D92BE5">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404A48" w:rsidRDefault="00D92BE5" w:rsidP="00D92BE5">
      <w:pPr>
        <w:pStyle w:val="Akapitzlist"/>
        <w:widowControl w:val="0"/>
        <w:numPr>
          <w:ilvl w:val="0"/>
          <w:numId w:val="87"/>
        </w:numPr>
        <w:autoSpaceDE w:val="0"/>
        <w:autoSpaceDN w:val="0"/>
        <w:adjustRightInd w:val="0"/>
        <w:spacing w:before="20" w:after="40" w:line="276" w:lineRule="auto"/>
        <w:jc w:val="both"/>
        <w:rPr>
          <w:rFonts w:ascii="Cambria" w:hAnsi="Cambria" w:cs="†¯øw≥¸"/>
          <w:b/>
          <w:sz w:val="24"/>
          <w:szCs w:val="24"/>
        </w:rPr>
      </w:pPr>
      <w:r w:rsidRPr="00404A48">
        <w:rPr>
          <w:rFonts w:ascii="Cambria" w:hAnsi="Cambria" w:cs="†¯øw≥¸"/>
          <w:b/>
          <w:sz w:val="24"/>
          <w:szCs w:val="24"/>
        </w:rPr>
        <w:t>gruntowe pompy ciepła:</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1</w:t>
      </w:r>
      <w:r w:rsidRPr="00B27735">
        <w:rPr>
          <w:rFonts w:ascii="Cambria" w:hAnsi="Cambria" w:cs="†¯øw≥¸"/>
          <w:sz w:val="24"/>
          <w:szCs w:val="24"/>
        </w:rPr>
        <w:t xml:space="preserve"> szt.</w:t>
      </w:r>
      <w:r>
        <w:rPr>
          <w:rFonts w:ascii="Cambria" w:hAnsi="Cambria" w:cs="†¯øw≥¸"/>
          <w:sz w:val="24"/>
          <w:szCs w:val="24"/>
        </w:rPr>
        <w:t xml:space="preserve"> gruntowej pompy ciepła o mocy 10</w:t>
      </w:r>
      <w:r w:rsidRPr="00B27735">
        <w:rPr>
          <w:rFonts w:ascii="Cambria" w:hAnsi="Cambria" w:cs="†¯øw≥¸"/>
          <w:sz w:val="24"/>
          <w:szCs w:val="24"/>
        </w:rPr>
        <w:t xml:space="preserve">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2B53D5"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 xml:space="preserve">za </w:t>
      </w:r>
      <w:r>
        <w:rPr>
          <w:rFonts w:ascii="Cambria" w:hAnsi="Cambria" w:cs="†¯øw≥¸"/>
          <w:sz w:val="24"/>
          <w:szCs w:val="24"/>
        </w:rPr>
        <w:t>2</w:t>
      </w:r>
      <w:r w:rsidRPr="00B27735">
        <w:rPr>
          <w:rFonts w:ascii="Cambria" w:hAnsi="Cambria" w:cs="†¯øw≥¸"/>
          <w:sz w:val="24"/>
          <w:szCs w:val="24"/>
        </w:rPr>
        <w:t xml:space="preserve"> szt.</w:t>
      </w:r>
      <w:r>
        <w:rPr>
          <w:rFonts w:ascii="Cambria" w:hAnsi="Cambria" w:cs="†¯øw≥¸"/>
          <w:sz w:val="24"/>
          <w:szCs w:val="24"/>
        </w:rPr>
        <w:t xml:space="preserve"> gruntowych pomp ciepła o mocy 13</w:t>
      </w:r>
      <w:r w:rsidRPr="00B27735">
        <w:rPr>
          <w:rFonts w:ascii="Cambria" w:hAnsi="Cambria" w:cs="†¯øw≥¸"/>
          <w:sz w:val="24"/>
          <w:szCs w:val="24"/>
        </w:rPr>
        <w:t xml:space="preserve">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r w:rsidRPr="002B53D5">
        <w:rPr>
          <w:rFonts w:ascii="Cambria" w:hAnsi="Cambria" w:cs="†¯øw≥¸"/>
          <w:i/>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404A48" w:rsidRDefault="00D92BE5" w:rsidP="00D92BE5">
      <w:pPr>
        <w:pStyle w:val="Akapitzlist"/>
        <w:widowControl w:val="0"/>
        <w:numPr>
          <w:ilvl w:val="0"/>
          <w:numId w:val="88"/>
        </w:numPr>
        <w:autoSpaceDE w:val="0"/>
        <w:autoSpaceDN w:val="0"/>
        <w:adjustRightInd w:val="0"/>
        <w:spacing w:before="20" w:after="40" w:line="276" w:lineRule="auto"/>
        <w:jc w:val="both"/>
        <w:rPr>
          <w:rFonts w:ascii="Cambria" w:hAnsi="Cambria" w:cs="†¯øw≥¸"/>
          <w:b/>
          <w:sz w:val="24"/>
          <w:szCs w:val="24"/>
        </w:rPr>
      </w:pPr>
      <w:r w:rsidRPr="00404A48">
        <w:rPr>
          <w:rFonts w:ascii="Cambria" w:hAnsi="Cambria" w:cs="†¯øw≥¸"/>
          <w:b/>
          <w:sz w:val="24"/>
          <w:szCs w:val="24"/>
        </w:rPr>
        <w:t>gruntowe pompy ciepła:</w:t>
      </w:r>
    </w:p>
    <w:p w:rsidR="00D92BE5" w:rsidRPr="00A0317D"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1</w:t>
      </w:r>
      <w:r w:rsidRPr="00B27735">
        <w:rPr>
          <w:rFonts w:ascii="Cambria" w:hAnsi="Cambria" w:cs="†¯øw≥¸"/>
          <w:sz w:val="24"/>
          <w:szCs w:val="24"/>
        </w:rPr>
        <w:t xml:space="preserve"> szt.</w:t>
      </w:r>
      <w:r>
        <w:rPr>
          <w:rFonts w:ascii="Cambria" w:hAnsi="Cambria" w:cs="†¯øw≥¸"/>
          <w:sz w:val="24"/>
          <w:szCs w:val="24"/>
        </w:rPr>
        <w:t xml:space="preserve"> gruntowej pompy ciepła o mocy 6</w:t>
      </w:r>
      <w:r w:rsidRPr="00B27735">
        <w:rPr>
          <w:rFonts w:ascii="Cambria" w:hAnsi="Cambria" w:cs="†¯øw≥¸"/>
          <w:sz w:val="24"/>
          <w:szCs w:val="24"/>
        </w:rPr>
        <w:t xml:space="preserve">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Pr>
          <w:rFonts w:ascii="Cambria" w:hAnsi="Cambria" w:cs="†¯øw≥¸"/>
          <w:i/>
          <w:sz w:val="24"/>
          <w:szCs w:val="24"/>
        </w:rPr>
        <w:t>zł).</w:t>
      </w:r>
    </w:p>
    <w:p w:rsidR="00D92BE5" w:rsidRPr="00ED0D9E" w:rsidRDefault="00D92BE5" w:rsidP="00D92BE5">
      <w:pPr>
        <w:pStyle w:val="Akapitzlist"/>
        <w:widowControl w:val="0"/>
        <w:numPr>
          <w:ilvl w:val="0"/>
          <w:numId w:val="15"/>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w:t>
      </w:r>
      <w:proofErr w:type="spellStart"/>
      <w:r w:rsidRPr="00E35D60">
        <w:rPr>
          <w:rFonts w:ascii="Cambria" w:hAnsi="Cambria" w:cs="†¯øw≥¸"/>
          <w:color w:val="000000"/>
          <w:sz w:val="24"/>
          <w:szCs w:val="24"/>
        </w:rPr>
        <w:t>gmin</w:t>
      </w:r>
      <w:proofErr w:type="spellEnd"/>
      <w:r w:rsidRPr="00E35D60">
        <w:rPr>
          <w:rFonts w:ascii="Cambria" w:hAnsi="Cambria" w:cs="†¯øw≥¸"/>
          <w:color w:val="000000"/>
          <w:sz w:val="24"/>
          <w:szCs w:val="24"/>
        </w:rPr>
        <w:t xml:space="preserve">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w:t>
      </w:r>
      <w:r w:rsidR="00530404">
        <w:rPr>
          <w:rFonts w:ascii="Cambria" w:hAnsi="Cambria" w:cs="†¯øw≥¸"/>
          <w:color w:val="000000"/>
          <w:sz w:val="24"/>
          <w:szCs w:val="24"/>
        </w:rPr>
        <w:t>dostawy i montażu 2</w:t>
      </w:r>
      <w:r w:rsidRPr="00ED0D9E">
        <w:rPr>
          <w:rFonts w:ascii="Cambria" w:hAnsi="Cambria" w:cs="†¯øw≥¸"/>
          <w:color w:val="000000"/>
          <w:sz w:val="24"/>
          <w:szCs w:val="24"/>
        </w:rPr>
        <w:t>0</w:t>
      </w:r>
      <w:r>
        <w:rPr>
          <w:rFonts w:ascii="Cambria" w:hAnsi="Cambria" w:cs="†¯øw≥¸"/>
          <w:color w:val="000000"/>
          <w:sz w:val="24"/>
          <w:szCs w:val="24"/>
        </w:rPr>
        <w:t>% zestawów gruntowych pomp ciepła</w:t>
      </w:r>
      <w:r w:rsidRPr="00ED0D9E">
        <w:rPr>
          <w:rFonts w:ascii="Cambria" w:hAnsi="Cambria" w:cs="†¯øw≥¸"/>
          <w:color w:val="000000"/>
          <w:sz w:val="24"/>
          <w:szCs w:val="24"/>
        </w:rPr>
        <w:t xml:space="preserve">, wystawiona po odbiorze etapu 1 </w:t>
      </w:r>
      <w:r>
        <w:rPr>
          <w:rFonts w:ascii="Cambria" w:hAnsi="Cambria" w:cs="†¯øw≥¸"/>
          <w:sz w:val="24"/>
          <w:szCs w:val="24"/>
        </w:rPr>
        <w:t>przedmiotu umowy;</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530404">
        <w:rPr>
          <w:rFonts w:ascii="Cambria" w:hAnsi="Cambria" w:cs="†¯øw≥¸"/>
          <w:sz w:val="24"/>
          <w:szCs w:val="24"/>
        </w:rPr>
        <w:t>4</w:t>
      </w:r>
      <w:r>
        <w:rPr>
          <w:rFonts w:ascii="Cambria" w:hAnsi="Cambria" w:cs="†¯øw≥¸"/>
          <w:sz w:val="24"/>
          <w:szCs w:val="24"/>
        </w:rPr>
        <w:t>0% (narastająco 9</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zestawów gruntowych pomp ciepła</w:t>
      </w:r>
      <w:r w:rsidRPr="00ED0D9E">
        <w:rPr>
          <w:rFonts w:ascii="Cambria" w:hAnsi="Cambria" w:cs="†¯øw≥¸"/>
          <w:color w:val="000000"/>
          <w:sz w:val="24"/>
          <w:szCs w:val="24"/>
        </w:rPr>
        <w:t xml:space="preserve">, wystawiona po odbiorze etapu 2 </w:t>
      </w:r>
      <w:r w:rsidRPr="00ED0D9E">
        <w:rPr>
          <w:rFonts w:ascii="Cambria" w:hAnsi="Cambria" w:cs="†¯øw≥¸"/>
          <w:sz w:val="24"/>
          <w:szCs w:val="24"/>
        </w:rPr>
        <w:t>przedmiotu umowy</w:t>
      </w:r>
      <w:r>
        <w:rPr>
          <w:rFonts w:ascii="Cambria" w:hAnsi="Cambria" w:cs="†¯øw≥¸"/>
          <w:color w:val="000000"/>
          <w:sz w:val="24"/>
          <w:szCs w:val="24"/>
        </w:rPr>
        <w:t>;</w:t>
      </w:r>
    </w:p>
    <w:p w:rsidR="00530404"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color w:val="000000"/>
          <w:sz w:val="24"/>
          <w:szCs w:val="24"/>
        </w:rPr>
        <w:t xml:space="preserve">trzecia faktura końcowa po wykonaniu dostawy i montażu </w:t>
      </w:r>
      <w:r w:rsidR="00530404" w:rsidRPr="00530404">
        <w:rPr>
          <w:rFonts w:ascii="Cambria" w:hAnsi="Cambria" w:cs="†¯øw≥¸"/>
          <w:sz w:val="24"/>
          <w:szCs w:val="24"/>
        </w:rPr>
        <w:t>4</w:t>
      </w:r>
      <w:r w:rsidRPr="00530404">
        <w:rPr>
          <w:rFonts w:ascii="Cambria" w:hAnsi="Cambria" w:cs="†¯øw≥¸"/>
          <w:sz w:val="24"/>
          <w:szCs w:val="24"/>
        </w:rPr>
        <w:t>0% (narastająco 100%)</w:t>
      </w:r>
      <w:r w:rsidRPr="00530404">
        <w:rPr>
          <w:rFonts w:ascii="Cambria" w:hAnsi="Cambria" w:cs="†¯øw≥¸"/>
          <w:color w:val="000000"/>
          <w:sz w:val="24"/>
          <w:szCs w:val="24"/>
        </w:rPr>
        <w:t xml:space="preserve"> zestawów gruntowych pomp ciepła, wystawiona po odbiorze końcowym </w:t>
      </w:r>
      <w:r w:rsidRPr="00530404">
        <w:rPr>
          <w:rFonts w:ascii="Cambria" w:hAnsi="Cambria" w:cs="†¯øw≥¸"/>
          <w:sz w:val="24"/>
          <w:szCs w:val="24"/>
        </w:rPr>
        <w:t>przedmiotu umowy.</w:t>
      </w:r>
    </w:p>
    <w:p w:rsidR="00530404" w:rsidRPr="00530404" w:rsidRDefault="00530404" w:rsidP="00530404">
      <w:pPr>
        <w:pStyle w:val="Akapitzlist"/>
        <w:widowControl w:val="0"/>
        <w:autoSpaceDE w:val="0"/>
        <w:autoSpaceDN w:val="0"/>
        <w:adjustRightInd w:val="0"/>
        <w:spacing w:after="0" w:line="276" w:lineRule="auto"/>
        <w:ind w:left="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 xml:space="preserve">(w tym terminu rzeczowej realizacji projektu) lub wysokości i warunków płatności dofinansowania realizacji projektu stanowiącego przedmiot niniejszej </w:t>
      </w:r>
      <w:r w:rsidRPr="00ED0D9E">
        <w:rPr>
          <w:rFonts w:ascii="Cambria" w:hAnsi="Cambria" w:cs="†¯øw≥¸"/>
          <w:sz w:val="24"/>
          <w:szCs w:val="24"/>
        </w:rPr>
        <w:lastRenderedPageBreak/>
        <w:t>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końcowego.</w:t>
      </w:r>
    </w:p>
    <w:p w:rsidR="00D92BE5"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sz w:val="24"/>
          <w:szCs w:val="24"/>
        </w:rPr>
        <w:t>F</w:t>
      </w:r>
      <w:r w:rsidRPr="00530404">
        <w:rPr>
          <w:rFonts w:ascii="Cambria" w:hAnsi="Cambria" w:cs="†¯øw≥¸"/>
          <w:color w:val="000000"/>
          <w:sz w:val="24"/>
          <w:szCs w:val="24"/>
        </w:rPr>
        <w:t xml:space="preserve">aktura częściowa może być wystawiona po terminowym, tj. zgodnym </w:t>
      </w:r>
      <w:r w:rsidRPr="00530404">
        <w:rPr>
          <w:rFonts w:ascii="Cambria" w:hAnsi="Cambria" w:cs="†¯øw≥¸"/>
          <w:color w:val="000000"/>
          <w:sz w:val="24"/>
          <w:szCs w:val="24"/>
        </w:rPr>
        <w:br/>
        <w:t xml:space="preserve">z harmonogramem rzeczowo – finansowym wykonaniu i odebraniu danego etapu prac przez </w:t>
      </w:r>
      <w:r w:rsidRPr="00530404">
        <w:rPr>
          <w:rFonts w:ascii="Cambria" w:hAnsi="Cambria" w:cs="†¯øw≥¸"/>
          <w:b/>
          <w:color w:val="000000"/>
          <w:sz w:val="24"/>
          <w:szCs w:val="24"/>
        </w:rPr>
        <w:t>Zespół Projektowy</w:t>
      </w:r>
      <w:r w:rsidRPr="00530404">
        <w:rPr>
          <w:rFonts w:ascii="Cambria" w:hAnsi="Cambria" w:cs="†¯øw≥¸"/>
          <w:color w:val="000000"/>
          <w:sz w:val="24"/>
          <w:szCs w:val="24"/>
        </w:rPr>
        <w:t xml:space="preserve"> Zamawiającego.</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92BE5" w:rsidRPr="00ED0D9E" w:rsidRDefault="00D92BE5" w:rsidP="00D92BE5">
      <w:pPr>
        <w:pStyle w:val="Akapitzlist"/>
        <w:numPr>
          <w:ilvl w:val="0"/>
          <w:numId w:val="16"/>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lastRenderedPageBreak/>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92BE5" w:rsidRPr="006C77B4"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 xml:space="preserve">możliwości zgłoszenia przez Wykonawcę, w terminie 7 dni od dnia otrzymania informacji, o której mowa w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pisemnych uwag dotyczących zasadności bezpośredniej zapłaty wynagrodzenia podwykonawcy lub dalszemu podwyko</w:t>
      </w:r>
      <w:r>
        <w:rPr>
          <w:rFonts w:ascii="Cambria" w:hAnsi="Cambria" w:cs="ArialNarrow"/>
          <w:sz w:val="24"/>
          <w:szCs w:val="24"/>
        </w:rPr>
        <w:t>nawcy, o których mowa w ust. 12.</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 przypadku zgłoszenia przez Wykonawcę uwag, o których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 w terminie 7 dni od dnia otrzymania informacji, o której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i 2, Zamawiający może:</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 xml:space="preserve">złożyć do depozytu sądowego kwotę potrzebną na pokrycie wynagrodzenia podwykonawcy lub dalszego podwykonawcy w przypadku istnienia zasadniczej </w:t>
      </w:r>
      <w:r w:rsidRPr="00ED0D9E">
        <w:rPr>
          <w:rFonts w:ascii="Cambria" w:hAnsi="Cambria" w:cs="ArialNarrow"/>
          <w:sz w:val="24"/>
          <w:szCs w:val="24"/>
        </w:rPr>
        <w:lastRenderedPageBreak/>
        <w:t>wątpliwości zamawiającego co do wysokości należnej zapłaty lub podmiotu, któremu płatność się należy,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92BE5" w:rsidRPr="006C77B4"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92BE5"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3, wynosi 21 dni od upływu terminu, o którym mowa </w:t>
      </w:r>
      <w:r w:rsidRPr="00ED0D9E">
        <w:rPr>
          <w:rFonts w:ascii="Cambria" w:hAnsi="Cambria" w:cs="ArialNarrow"/>
          <w:sz w:val="24"/>
          <w:szCs w:val="24"/>
        </w:rPr>
        <w:br/>
        <w:t xml:space="preserve">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w:t>
      </w:r>
    </w:p>
    <w:p w:rsidR="00D92BE5" w:rsidRPr="000B5E4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t xml:space="preserve">Wykonawca wystawi faktury VAT na gminę właściwą ze względu na miejsce montażu instalacji. </w:t>
      </w:r>
      <w:r w:rsidR="004304CA" w:rsidRPr="008A10C7">
        <w:rPr>
          <w:rFonts w:ascii="Cambria" w:hAnsi="Cambria" w:cs="†¯øw≥¸"/>
          <w:b/>
          <w:sz w:val="24"/>
          <w:szCs w:val="24"/>
        </w:rPr>
        <w:t xml:space="preserve">W przypadku, gdy do przedmiotu objętego niniejszym postępowaniem będzie miało odwrotne obciążenie VAT </w:t>
      </w:r>
      <w:r w:rsidR="004304CA">
        <w:rPr>
          <w:rFonts w:ascii="Cambria" w:hAnsi="Cambria" w:cs="†¯øw≥¸"/>
          <w:b/>
          <w:sz w:val="24"/>
          <w:szCs w:val="24"/>
        </w:rPr>
        <w:t xml:space="preserve">to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w:t>
      </w:r>
      <w:proofErr w:type="spellStart"/>
      <w:r w:rsidRPr="000B5E4E">
        <w:rPr>
          <w:rFonts w:ascii="Cambria" w:hAnsi="Cambria" w:cs="†¯øw≥¸"/>
          <w:b/>
          <w:i/>
          <w:sz w:val="24"/>
          <w:szCs w:val="24"/>
        </w:rPr>
        <w:t>pkt</w:t>
      </w:r>
      <w:proofErr w:type="spellEnd"/>
      <w:r w:rsidRPr="000B5E4E">
        <w:rPr>
          <w:rFonts w:ascii="Cambria" w:hAnsi="Cambria" w:cs="†¯øw≥¸"/>
          <w:b/>
          <w:i/>
          <w:sz w:val="24"/>
          <w:szCs w:val="24"/>
        </w:rPr>
        <w:t xml:space="preserve">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92BE5" w:rsidRDefault="00D92BE5" w:rsidP="00D92BE5">
      <w:pPr>
        <w:pStyle w:val="Akapitzlist"/>
        <w:numPr>
          <w:ilvl w:val="1"/>
          <w:numId w:val="10"/>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92BE5" w:rsidRDefault="00D92BE5" w:rsidP="00D92BE5">
      <w:pPr>
        <w:pStyle w:val="Akapitzlist"/>
        <w:numPr>
          <w:ilvl w:val="1"/>
          <w:numId w:val="10"/>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92BE5" w:rsidRDefault="00D92BE5" w:rsidP="00D92BE5">
      <w:pPr>
        <w:pStyle w:val="Akapitzlist"/>
        <w:spacing w:line="276" w:lineRule="auto"/>
        <w:jc w:val="both"/>
        <w:rPr>
          <w:rFonts w:ascii="Cambria" w:hAnsi="Cambria"/>
          <w:sz w:val="24"/>
          <w:szCs w:val="24"/>
        </w:rPr>
      </w:pPr>
      <w:r>
        <w:rPr>
          <w:rFonts w:ascii="Cambria" w:hAnsi="Cambria"/>
          <w:sz w:val="24"/>
          <w:szCs w:val="24"/>
        </w:rPr>
        <w:t>Cisna 49, 38-607 Cisna</w:t>
      </w:r>
    </w:p>
    <w:p w:rsidR="00D92BE5" w:rsidRDefault="00D92BE5" w:rsidP="00D92BE5">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92BE5" w:rsidRPr="006C77B4" w:rsidRDefault="00D92BE5" w:rsidP="00D92BE5">
      <w:pPr>
        <w:pStyle w:val="Akapitzlist"/>
        <w:numPr>
          <w:ilvl w:val="1"/>
          <w:numId w:val="10"/>
        </w:numPr>
        <w:spacing w:line="276" w:lineRule="auto"/>
        <w:jc w:val="both"/>
        <w:rPr>
          <w:rFonts w:ascii="Cambria" w:hAnsi="Cambria"/>
          <w:sz w:val="24"/>
          <w:szCs w:val="24"/>
        </w:rPr>
      </w:pPr>
      <w:r w:rsidRPr="006C77B4">
        <w:rPr>
          <w:rFonts w:ascii="Cambria" w:hAnsi="Cambria"/>
          <w:b/>
          <w:sz w:val="24"/>
          <w:szCs w:val="24"/>
        </w:rPr>
        <w:t>Gminą Czarna</w:t>
      </w:r>
    </w:p>
    <w:p w:rsidR="00D92BE5" w:rsidRDefault="00D92BE5" w:rsidP="00D92BE5">
      <w:pPr>
        <w:pStyle w:val="Akapitzlist"/>
        <w:spacing w:line="276" w:lineRule="auto"/>
        <w:rPr>
          <w:rFonts w:ascii="Cambria" w:hAnsi="Cambria"/>
          <w:sz w:val="24"/>
          <w:szCs w:val="24"/>
        </w:rPr>
      </w:pPr>
      <w:r>
        <w:rPr>
          <w:rFonts w:ascii="Cambria" w:hAnsi="Cambria"/>
          <w:sz w:val="24"/>
          <w:szCs w:val="24"/>
        </w:rPr>
        <w:t>Czarna Górna 74, 38-710 Czarna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92BE5" w:rsidRPr="006C77B4" w:rsidRDefault="00D92BE5" w:rsidP="00D92BE5">
      <w:pPr>
        <w:pStyle w:val="Akapitzlist"/>
        <w:numPr>
          <w:ilvl w:val="1"/>
          <w:numId w:val="10"/>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92BE5" w:rsidRPr="006C77B4" w:rsidRDefault="00D92BE5" w:rsidP="00D92BE5">
      <w:pPr>
        <w:pStyle w:val="Akapitzlist"/>
        <w:numPr>
          <w:ilvl w:val="1"/>
          <w:numId w:val="10"/>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92BE5" w:rsidRPr="00ED0D9E" w:rsidRDefault="00D92BE5" w:rsidP="00D92BE5">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lastRenderedPageBreak/>
        <w:t>Termin płatności faktury, o której mowa w ust. 3 i 4, w sytuacji opisanej w ust. 20, będzie liczony od dnia otrzymania wymaganych wyjaśnień lub prawidłowo wystawionej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 xml:space="preserve">art. 17 ust. 1 </w:t>
      </w:r>
      <w:proofErr w:type="spellStart"/>
      <w:r w:rsidRPr="00ED0D9E">
        <w:rPr>
          <w:rFonts w:ascii="Cambria" w:hAnsi="Cambria" w:cs="Arial"/>
          <w:bCs/>
          <w:color w:val="000000"/>
          <w:sz w:val="24"/>
          <w:szCs w:val="24"/>
        </w:rPr>
        <w:t>pkt</w:t>
      </w:r>
      <w:proofErr w:type="spellEnd"/>
      <w:r w:rsidRPr="00ED0D9E">
        <w:rPr>
          <w:rFonts w:ascii="Cambria" w:hAnsi="Cambria" w:cs="Arial"/>
          <w:bCs/>
          <w:color w:val="000000"/>
          <w:sz w:val="24"/>
          <w:szCs w:val="24"/>
        </w:rPr>
        <w:t xml:space="preserve"> 8 w związku z art. 17 ust. 1h ustawy o podatku od towarów i usług.</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92BE5" w:rsidRDefault="00D92BE5" w:rsidP="00D92BE5">
      <w:pPr>
        <w:autoSpaceDE w:val="0"/>
        <w:autoSpaceDN w:val="0"/>
        <w:spacing w:line="276" w:lineRule="auto"/>
        <w:jc w:val="center"/>
        <w:rPr>
          <w:rFonts w:ascii="Cambria" w:hAnsi="Cambria" w:cs="ArialNarrow,Bold"/>
          <w:b/>
          <w:bCs/>
          <w:sz w:val="24"/>
          <w:szCs w:val="24"/>
        </w:rPr>
      </w:pPr>
    </w:p>
    <w:p w:rsidR="00D92BE5" w:rsidRPr="000759F6" w:rsidRDefault="00D92BE5" w:rsidP="00D92BE5">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xml:space="preserve">..), zostanie zwrócona nie później niż w 15 dniu po upływie tego okresu. W trakcie realizacji umowy Wykonawca może dokonać zmiany formy zabezpieczenia należytego wykonania umowy na jedną lub kilka form, o których mowa w </w:t>
      </w:r>
      <w:r w:rsidRPr="00ED0D9E">
        <w:rPr>
          <w:rFonts w:ascii="Cambria" w:hAnsi="Cambria" w:cs="ArialNarrow"/>
          <w:sz w:val="24"/>
          <w:szCs w:val="24"/>
        </w:rPr>
        <w:lastRenderedPageBreak/>
        <w:t>przepisach ustawy – Prawo zamówień publicznych, pod warunkiem, że zmiana formy zabezpieczenia zostanie dokonana z zachowaniem ciągłości zabezpieczenia i bez zmniejszenia jego wysokości.</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92BE5"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92BE5" w:rsidRPr="00ED0D9E" w:rsidRDefault="00D92BE5" w:rsidP="00D92BE5">
      <w:pPr>
        <w:pStyle w:val="Akapitzlist"/>
        <w:widowControl w:val="0"/>
        <w:numPr>
          <w:ilvl w:val="0"/>
          <w:numId w:val="17"/>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1)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2)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2)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 stanowiący podstawę wystawienia faktury końcowej, o której mowa w § 10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i jednocześnie dokonany odbiór końcowy – stanowiący podstawę </w:t>
      </w:r>
      <w:r>
        <w:rPr>
          <w:rFonts w:ascii="Cambria" w:hAnsi="Cambria" w:cs="†¯øw≥¸"/>
          <w:sz w:val="24"/>
          <w:szCs w:val="24"/>
        </w:rPr>
        <w:t>do wystawienia faktury końcowej.</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w:t>
      </w:r>
      <w:r>
        <w:rPr>
          <w:rFonts w:ascii="Cambria" w:hAnsi="Cambria" w:cs="01¯øw≥¸"/>
          <w:color w:val="000000"/>
          <w:sz w:val="24"/>
          <w:szCs w:val="24"/>
        </w:rPr>
        <w:t xml:space="preserve">instalacji </w:t>
      </w:r>
      <w:r>
        <w:rPr>
          <w:rFonts w:ascii="Cambria" w:hAnsi="Cambria" w:cs="†¯øw≥¸"/>
          <w:color w:val="000000"/>
          <w:sz w:val="24"/>
          <w:szCs w:val="24"/>
        </w:rPr>
        <w:t>gruntowych pomp ciepła</w:t>
      </w:r>
      <w:r>
        <w:rPr>
          <w:rFonts w:ascii="Cambria" w:hAnsi="Cambria" w:cs="01¯øw≥¸"/>
          <w:color w:val="000000"/>
          <w:sz w:val="24"/>
          <w:szCs w:val="24"/>
        </w:rPr>
        <w:t xml:space="preserve"> </w:t>
      </w:r>
      <w:r w:rsidRPr="00ED0D9E">
        <w:rPr>
          <w:rFonts w:ascii="Cambria" w:hAnsi="Cambria" w:cs="†¯øw≥¸"/>
          <w:sz w:val="24"/>
          <w:szCs w:val="24"/>
        </w:rPr>
        <w:t xml:space="preserve">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lastRenderedPageBreak/>
        <w:t xml:space="preserve">pierwsza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530404">
        <w:rPr>
          <w:rFonts w:ascii="Cambria" w:hAnsi="Cambria" w:cs="†¯øw≥¸"/>
          <w:sz w:val="24"/>
          <w:szCs w:val="24"/>
        </w:rPr>
        <w:t>2</w:t>
      </w:r>
      <w:r w:rsidRPr="00ED0D9E">
        <w:rPr>
          <w:rFonts w:ascii="Cambria" w:hAnsi="Cambria" w:cs="Arial"/>
          <w:b/>
          <w:bCs/>
          <w:sz w:val="24"/>
          <w:szCs w:val="24"/>
        </w:rPr>
        <w:t xml:space="preserve">0% </w:t>
      </w:r>
      <w:r w:rsidRPr="006347ED">
        <w:rPr>
          <w:rFonts w:ascii="Cambria" w:hAnsi="Cambria" w:cs="Arial"/>
          <w:bCs/>
          <w:sz w:val="24"/>
          <w:szCs w:val="24"/>
        </w:rPr>
        <w:t xml:space="preserve">instalacji </w:t>
      </w:r>
      <w:r w:rsidRPr="00ED0D9E">
        <w:rPr>
          <w:rFonts w:ascii="Cambria" w:hAnsi="Cambria" w:cs="†¯øw≥¸"/>
          <w:color w:val="000000"/>
          <w:sz w:val="24"/>
          <w:szCs w:val="24"/>
        </w:rPr>
        <w:t xml:space="preserve"> </w:t>
      </w:r>
      <w:r>
        <w:rPr>
          <w:rFonts w:ascii="Cambria" w:hAnsi="Cambria" w:cs="†¯øw≥¸"/>
          <w:color w:val="000000"/>
          <w:sz w:val="24"/>
          <w:szCs w:val="24"/>
        </w:rPr>
        <w:t>gruntowych pomp ciepła</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530404">
        <w:rPr>
          <w:rFonts w:ascii="Cambria" w:hAnsi="Cambria" w:cs="†¯øw≥¸"/>
          <w:sz w:val="24"/>
          <w:szCs w:val="24"/>
        </w:rPr>
        <w:t>4</w:t>
      </w:r>
      <w:r w:rsidRPr="00ED0D9E">
        <w:rPr>
          <w:rFonts w:ascii="Cambria" w:hAnsi="Cambria" w:cs="†¯øw≥¸"/>
          <w:b/>
          <w:sz w:val="24"/>
          <w:szCs w:val="24"/>
        </w:rPr>
        <w:t xml:space="preserve">0% (narastająco </w:t>
      </w:r>
      <w:r w:rsidR="00CB0D21">
        <w:rPr>
          <w:rFonts w:ascii="Cambria" w:hAnsi="Cambria" w:cs="†¯øw≥¸"/>
          <w:b/>
          <w:sz w:val="24"/>
          <w:szCs w:val="24"/>
        </w:rPr>
        <w:t>6</w:t>
      </w:r>
      <w:r w:rsidRPr="00ED0D9E">
        <w:rPr>
          <w:rFonts w:ascii="Cambria" w:hAnsi="Cambria" w:cs="Arial"/>
          <w:b/>
          <w:bCs/>
          <w:sz w:val="24"/>
          <w:szCs w:val="24"/>
        </w:rPr>
        <w:t>0%)</w:t>
      </w:r>
      <w:r>
        <w:rPr>
          <w:rFonts w:ascii="Cambria" w:hAnsi="Cambria" w:cs="Arial"/>
          <w:bCs/>
          <w:sz w:val="24"/>
          <w:szCs w:val="24"/>
        </w:rPr>
        <w:t xml:space="preserve"> instalacji </w:t>
      </w:r>
      <w:r>
        <w:rPr>
          <w:rFonts w:ascii="Cambria" w:hAnsi="Cambria" w:cs="†¯øw≥¸"/>
          <w:color w:val="000000"/>
          <w:sz w:val="24"/>
          <w:szCs w:val="24"/>
        </w:rPr>
        <w:t>gruntowych pomp ciepła</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530404">
        <w:rPr>
          <w:rFonts w:ascii="Cambria" w:hAnsi="Cambria" w:cs="†¯øw≥¸"/>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w:t>
      </w:r>
      <w:r>
        <w:rPr>
          <w:rFonts w:ascii="Cambria" w:hAnsi="Cambria" w:cs="†¯øw≥¸"/>
          <w:color w:val="000000"/>
          <w:sz w:val="24"/>
          <w:szCs w:val="24"/>
        </w:rPr>
        <w:t>gruntowych pomp ciepła</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terminach wykonania poszczególnych części przedmiotu umowy określonych w § 2 Wykonawca przekaże Zamawiającemu – odrębnie dla każdej części przedmiotu umowy:</w:t>
      </w:r>
    </w:p>
    <w:p w:rsidR="00D92BE5" w:rsidRPr="00ED0D9E" w:rsidRDefault="00D92BE5" w:rsidP="00D92BE5">
      <w:pPr>
        <w:pStyle w:val="Akapitzlist"/>
        <w:widowControl w:val="0"/>
        <w:numPr>
          <w:ilvl w:val="0"/>
          <w:numId w:val="18"/>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w:t>
      </w:r>
      <w:r w:rsidRPr="00ED0D9E">
        <w:rPr>
          <w:rFonts w:ascii="Cambria" w:hAnsi="Cambria" w:cs="†¯øw≥¸"/>
          <w:color w:val="000000"/>
          <w:sz w:val="24"/>
          <w:szCs w:val="24"/>
        </w:rPr>
        <w:t xml:space="preserve">, </w:t>
      </w:r>
      <w:proofErr w:type="spellStart"/>
      <w:r w:rsidRPr="00ED0D9E">
        <w:rPr>
          <w:rFonts w:ascii="Cambria" w:hAnsi="Cambria" w:cs="†¯øw≥¸"/>
          <w:sz w:val="24"/>
          <w:szCs w:val="24"/>
        </w:rPr>
        <w:t>c.o</w:t>
      </w:r>
      <w:proofErr w:type="spellEnd"/>
      <w:r w:rsidRPr="00ED0D9E">
        <w:rPr>
          <w:rFonts w:ascii="Cambria" w:hAnsi="Cambria" w:cs="†¯øw≥¸"/>
          <w:sz w:val="24"/>
          <w:szCs w:val="24"/>
        </w:rPr>
        <w:t>.,</w:t>
      </w:r>
      <w:r>
        <w:rPr>
          <w:rFonts w:ascii="Cambria" w:hAnsi="Cambria" w:cs="†¯øw≥¸"/>
          <w:color w:val="000000"/>
          <w:sz w:val="24"/>
          <w:szCs w:val="24"/>
        </w:rPr>
        <w:t xml:space="preserve"> oraz wodnej;</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92BE5" w:rsidRPr="008A7D01"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protokoły odbioru wykonanej </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 oddzielenie dla każdej lokalizacji zawierający informację o przeszkoleniu każdego z Użytkowników w zakr</w:t>
      </w:r>
      <w:r>
        <w:rPr>
          <w:rFonts w:ascii="Cambria" w:hAnsi="Cambria" w:cs="†¯øw≥¸"/>
          <w:color w:val="000000"/>
          <w:sz w:val="24"/>
          <w:szCs w:val="24"/>
        </w:rPr>
        <w:t>esie obsługi instalacji gruntowych pomp ciepła</w:t>
      </w:r>
      <w:r w:rsidRPr="00ED0D9E">
        <w:rPr>
          <w:rFonts w:ascii="Cambria" w:hAnsi="Cambria" w:cs="†¯øw≥¸"/>
          <w:color w:val="000000"/>
          <w:sz w:val="24"/>
          <w:szCs w:val="24"/>
        </w:rPr>
        <w:t xml:space="preserve"> i przekazaniu instrukcji użytkowania;</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 xml:space="preserve">je użytkowania zestawu </w:t>
      </w:r>
      <w:r>
        <w:rPr>
          <w:rFonts w:ascii="Cambria" w:hAnsi="Cambria" w:cs="†¯øw≥¸"/>
          <w:color w:val="000000"/>
          <w:sz w:val="24"/>
          <w:szCs w:val="24"/>
        </w:rPr>
        <w:t>gruntowej pompy ciepła</w:t>
      </w:r>
      <w:r>
        <w:rPr>
          <w:rFonts w:ascii="Cambria" w:hAnsi="Cambria" w:cs="†¯øw≥¸"/>
          <w:sz w:val="24"/>
          <w:szCs w:val="24"/>
        </w:rPr>
        <w:t xml:space="preserve"> </w:t>
      </w:r>
      <w:r w:rsidRPr="00ED0D9E">
        <w:rPr>
          <w:rFonts w:ascii="Cambria" w:hAnsi="Cambria" w:cs="†¯øw≥¸"/>
          <w:sz w:val="24"/>
          <w:szCs w:val="24"/>
        </w:rPr>
        <w:t>napisaną językiem nietechnicznym dla każdego z użytkowników;</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92BE5"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92BE5" w:rsidRPr="00DB0577"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92BE5" w:rsidRPr="00ED0D9E" w:rsidRDefault="00D92BE5" w:rsidP="00D92BE5">
      <w:pPr>
        <w:pStyle w:val="Akapitzlist"/>
        <w:numPr>
          <w:ilvl w:val="0"/>
          <w:numId w:val="17"/>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 xml:space="preserve">z instalacji OZE objętej przedmiotu umowy, dokona odbioru i wyznaczy termin ich usunięcia z zastrzeżeniem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lit b umowy;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wady, które uniemożliwiają korzystanie z instalacji OZE objętej przedmiotu umowy, to Zamawiającemu przysługują następujące </w:t>
      </w:r>
      <w:r w:rsidRPr="00ED0D9E">
        <w:rPr>
          <w:rFonts w:ascii="Cambria" w:hAnsi="Cambria" w:cs="†¯øw≥¸"/>
          <w:sz w:val="24"/>
          <w:szCs w:val="24"/>
        </w:rPr>
        <w:lastRenderedPageBreak/>
        <w:t>uprawnienia:</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będzie </w:t>
      </w:r>
      <w:proofErr w:type="spellStart"/>
      <w:r w:rsidRPr="00ED0D9E">
        <w:rPr>
          <w:rFonts w:ascii="Cambria" w:hAnsi="Cambria" w:cs="†¯øw≥¸"/>
          <w:sz w:val="24"/>
          <w:szCs w:val="24"/>
        </w:rPr>
        <w:t>data</w:t>
      </w:r>
      <w:proofErr w:type="spellEnd"/>
      <w:r w:rsidRPr="00ED0D9E">
        <w:rPr>
          <w:rFonts w:ascii="Cambria" w:hAnsi="Cambria" w:cs="†¯øw≥¸"/>
          <w:sz w:val="24"/>
          <w:szCs w:val="24"/>
        </w:rPr>
        <w:t xml:space="preserve"> odbioru po usunięciu wad.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92BE5" w:rsidRPr="00ED0D9E" w:rsidRDefault="00D92BE5" w:rsidP="00D92BE5">
      <w:pPr>
        <w:pStyle w:val="Akapitzlist"/>
        <w:widowControl w:val="0"/>
        <w:numPr>
          <w:ilvl w:val="1"/>
          <w:numId w:val="33"/>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92BE5" w:rsidRPr="0053472C"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w:t>
      </w:r>
      <w:r w:rsidR="00553BCD" w:rsidRPr="008C102B">
        <w:rPr>
          <w:rFonts w:ascii="Cambria" w:hAnsi="Cambria" w:cs="†¯øw≥¸"/>
          <w:strike/>
          <w:color w:val="FF0000"/>
          <w:sz w:val="24"/>
          <w:szCs w:val="24"/>
        </w:rPr>
        <w:t>którejkolwiek części przedmiotu umowy w wys. 0,1 % wynagrodzenia za daną część przedmiotu umowy brutto – liczonej za każdy dzień opóźnienia w stosunku od terminu z § 2 ust. 2</w:t>
      </w:r>
      <w:r w:rsidR="00553BCD" w:rsidRPr="008C102B">
        <w:rPr>
          <w:rFonts w:ascii="Cambria" w:hAnsi="Cambria" w:cs="†¯øw≥¸"/>
          <w:color w:val="FF0000"/>
          <w:sz w:val="24"/>
          <w:szCs w:val="24"/>
        </w:rPr>
        <w:t xml:space="preserve"> </w:t>
      </w:r>
      <w:r w:rsidR="00553BCD" w:rsidRPr="008C102B">
        <w:rPr>
          <w:rFonts w:ascii="Cambria" w:hAnsi="Cambria" w:cs="†¯øw≥¸"/>
          <w:color w:val="FF0000"/>
          <w:sz w:val="24"/>
          <w:szCs w:val="24"/>
        </w:rPr>
        <w:t>przedmiotu umowy w wys. 0,1 %</w:t>
      </w:r>
      <w:r w:rsidR="00553BCD" w:rsidRPr="008C102B">
        <w:rPr>
          <w:rFonts w:ascii="Cambria" w:hAnsi="Cambria" w:cs="†¯øw≥¸"/>
          <w:color w:val="000000"/>
          <w:sz w:val="24"/>
          <w:szCs w:val="24"/>
        </w:rPr>
        <w:t xml:space="preserve"> </w:t>
      </w:r>
      <w:r w:rsidR="00553BCD" w:rsidRPr="008C102B">
        <w:rPr>
          <w:rFonts w:ascii="Cambria" w:hAnsi="Cambria" w:cs="†¯øw≥¸"/>
          <w:color w:val="FF0000"/>
          <w:sz w:val="24"/>
          <w:szCs w:val="24"/>
        </w:rPr>
        <w:t xml:space="preserve">wynagrodzenia za </w:t>
      </w:r>
      <w:r w:rsidR="00553BCD" w:rsidRPr="008C102B">
        <w:rPr>
          <w:rFonts w:ascii="Cambria" w:hAnsi="Cambria" w:cs="†¯øw≥¸"/>
          <w:color w:val="FF0000"/>
          <w:sz w:val="24"/>
          <w:szCs w:val="24"/>
        </w:rPr>
        <w:t xml:space="preserve">wykonanie </w:t>
      </w:r>
      <w:r w:rsidR="00553BCD" w:rsidRPr="008C102B">
        <w:rPr>
          <w:rFonts w:ascii="Cambria" w:hAnsi="Cambria" w:cs="†¯øw≥¸"/>
          <w:color w:val="FF0000"/>
          <w:sz w:val="24"/>
          <w:szCs w:val="24"/>
        </w:rPr>
        <w:t>przedmiotu umowy</w:t>
      </w:r>
      <w:r w:rsidR="00553BCD" w:rsidRPr="008C102B">
        <w:rPr>
          <w:rFonts w:ascii="Cambria" w:hAnsi="Cambria" w:cs="†¯øw≥¸"/>
          <w:color w:val="FF0000"/>
          <w:sz w:val="24"/>
          <w:szCs w:val="24"/>
        </w:rPr>
        <w:t xml:space="preserve"> brutto – liczone</w:t>
      </w:r>
      <w:r w:rsidR="00553BCD" w:rsidRPr="008C102B">
        <w:rPr>
          <w:rFonts w:ascii="Cambria" w:hAnsi="Cambria" w:cs="†¯øw≥¸"/>
          <w:color w:val="FF0000"/>
          <w:sz w:val="24"/>
          <w:szCs w:val="24"/>
        </w:rPr>
        <w:t xml:space="preserve"> za każdy dzień opóźnienia w stosunku od terminu z</w:t>
      </w:r>
      <w:r w:rsidR="00553BCD" w:rsidRPr="008C102B">
        <w:rPr>
          <w:rFonts w:ascii="Cambria" w:hAnsi="Cambria" w:cs="†¯øw≥¸"/>
          <w:color w:val="FF0000"/>
          <w:sz w:val="24"/>
          <w:szCs w:val="24"/>
        </w:rPr>
        <w:t xml:space="preserve"> § 2 ust. 1</w:t>
      </w:r>
      <w:r w:rsidR="00553BCD" w:rsidRPr="0053472C">
        <w:rPr>
          <w:rFonts w:ascii="Cambria" w:hAnsi="Cambria" w:cs="†¯øw≥¸"/>
          <w:color w:val="000000"/>
          <w:sz w:val="24"/>
          <w:szCs w:val="24"/>
        </w:rPr>
        <w:t xml:space="preserve"> </w:t>
      </w:r>
      <w:r w:rsidRPr="0053472C">
        <w:rPr>
          <w:rFonts w:ascii="Cambria" w:hAnsi="Cambria" w:cs="†¯øw≥¸"/>
          <w:color w:val="000000"/>
          <w:sz w:val="24"/>
          <w:szCs w:val="24"/>
        </w:rPr>
        <w:t xml:space="preserve"> (odpowiedzialność na zasadzie ryzyka wykonawcy, z zastrzeżeniem § 16 ust. 2 </w:t>
      </w:r>
      <w:r>
        <w:rPr>
          <w:rFonts w:ascii="Cambria" w:hAnsi="Cambria" w:cs="†¯øw≥¸"/>
          <w:color w:val="000000"/>
          <w:sz w:val="24"/>
          <w:szCs w:val="24"/>
        </w:rPr>
        <w:t>umowy);</w:t>
      </w:r>
    </w:p>
    <w:p w:rsidR="00D92BE5" w:rsidRPr="00ED0D9E"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lastRenderedPageBreak/>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92BE5" w:rsidRPr="00ED0D9E" w:rsidRDefault="00D92BE5" w:rsidP="00D92BE5">
      <w:pPr>
        <w:pStyle w:val="Akapitzlist"/>
        <w:numPr>
          <w:ilvl w:val="2"/>
          <w:numId w:val="33"/>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92BE5" w:rsidRPr="00DB0577" w:rsidRDefault="00D92BE5" w:rsidP="00D92BE5">
      <w:pPr>
        <w:pStyle w:val="Akapitzlist"/>
        <w:widowControl w:val="0"/>
        <w:numPr>
          <w:ilvl w:val="1"/>
          <w:numId w:val="33"/>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Wykonawca oświadcza niniejszym, że wyraża zgodę na potrącanie przez Zamawiającego wierzytelności z tytułu kar umownych z wynagrodzenia Wykonawcy.</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53472C"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92BE5" w:rsidRPr="00ED0D9E" w:rsidRDefault="00D92BE5" w:rsidP="00D92BE5">
      <w:pPr>
        <w:widowControl w:val="0"/>
        <w:numPr>
          <w:ilvl w:val="0"/>
          <w:numId w:val="34"/>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92BE5" w:rsidRPr="00040BE1" w:rsidRDefault="00D92BE5" w:rsidP="00D92BE5">
      <w:pPr>
        <w:pStyle w:val="Akapitzlist"/>
        <w:numPr>
          <w:ilvl w:val="0"/>
          <w:numId w:val="37"/>
        </w:numPr>
        <w:tabs>
          <w:tab w:val="left" w:pos="709"/>
        </w:tabs>
        <w:autoSpaceDE w:val="0"/>
        <w:spacing w:after="0" w:line="276" w:lineRule="auto"/>
        <w:contextualSpacing w:val="0"/>
        <w:jc w:val="both"/>
        <w:rPr>
          <w:rFonts w:ascii="Cambria" w:eastAsia="TimesNewRoman" w:hAnsi="Cambria"/>
          <w:sz w:val="24"/>
          <w:szCs w:val="24"/>
        </w:rPr>
      </w:pPr>
      <w:r>
        <w:rPr>
          <w:rFonts w:ascii="Cambria" w:eastAsia="TimesNewRoman" w:hAnsi="Cambria"/>
          <w:b/>
          <w:bCs/>
          <w:sz w:val="24"/>
          <w:szCs w:val="24"/>
        </w:rPr>
        <w:t>na gruntową pompę ciepła</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 xml:space="preserve">W okresie gwarancji Wykonawca jest odpowiedzialny wobec Zamawiającego za naprawienie wszelkich wad i usterek oraz szkód, które powstały w wyniku użytkowania uszkodzonych urządzeń lub materiałów oraz wadliwie </w:t>
      </w:r>
      <w:r w:rsidRPr="00ED0D9E">
        <w:rPr>
          <w:rFonts w:ascii="Cambria" w:hAnsi="Cambria"/>
          <w:sz w:val="24"/>
          <w:szCs w:val="24"/>
          <w:lang w:eastAsia="ar-SA"/>
        </w:rPr>
        <w:lastRenderedPageBreak/>
        <w:t>wykonanych prac zgodnie z kartą gwarancyjną stanowiąca integralną część umowy.</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92BE5" w:rsidRDefault="00D92BE5" w:rsidP="00D92BE5">
      <w:pPr>
        <w:spacing w:line="276" w:lineRule="auto"/>
        <w:ind w:left="360"/>
        <w:jc w:val="center"/>
        <w:rPr>
          <w:rFonts w:ascii="Cambria" w:hAnsi="Cambria"/>
          <w:b/>
          <w:bCs/>
          <w:kern w:val="3"/>
          <w:sz w:val="24"/>
          <w:szCs w:val="24"/>
          <w:shd w:val="clear" w:color="auto" w:fill="FFFFFF"/>
        </w:rPr>
      </w:pPr>
    </w:p>
    <w:p w:rsidR="00D92BE5" w:rsidRPr="00222F25" w:rsidRDefault="00D92BE5" w:rsidP="00D92BE5">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lastRenderedPageBreak/>
        <w:t>§ 15</w:t>
      </w:r>
      <w:r>
        <w:rPr>
          <w:rFonts w:ascii="Cambria" w:hAnsi="Cambria"/>
          <w:sz w:val="24"/>
          <w:szCs w:val="24"/>
          <w:lang w:eastAsia="ar-SA"/>
        </w:rPr>
        <w:br/>
      </w:r>
      <w:r w:rsidRPr="00ED0D9E">
        <w:rPr>
          <w:rFonts w:ascii="Cambria" w:hAnsi="Cambria"/>
          <w:b/>
          <w:sz w:val="24"/>
          <w:szCs w:val="24"/>
          <w:lang w:eastAsia="ar-SA"/>
        </w:rPr>
        <w:t>Okresowy przegląd gwarancyjny</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92BE5" w:rsidRPr="00241ACB"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w:t>
      </w:r>
      <w:proofErr w:type="spellStart"/>
      <w:r w:rsidRPr="00222F25">
        <w:rPr>
          <w:rFonts w:ascii="Cambria" w:hAnsi="Cambria"/>
          <w:sz w:val="24"/>
          <w:szCs w:val="24"/>
          <w:lang w:eastAsia="ar-SA"/>
        </w:rPr>
        <w:t>pkt</w:t>
      </w:r>
      <w:proofErr w:type="spellEnd"/>
      <w:r w:rsidRPr="00222F25">
        <w:rPr>
          <w:rFonts w:ascii="Cambria" w:hAnsi="Cambria"/>
          <w:sz w:val="24"/>
          <w:szCs w:val="24"/>
          <w:lang w:eastAsia="ar-SA"/>
        </w:rPr>
        <w:t xml:space="preserve"> 1 lit c) umowy.</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 xml:space="preserve">Stwierdzone podczas okresowego przeglądu gwarancyjnego wady i usterki objęte rękojmią lub gwarancją Wykonawca powinien na własny koszt usunąć zgodnie z </w:t>
      </w:r>
      <w:r w:rsidRPr="00222F25">
        <w:rPr>
          <w:rFonts w:ascii="Cambria" w:hAnsi="Cambria"/>
          <w:sz w:val="24"/>
          <w:szCs w:val="24"/>
          <w:lang w:eastAsia="ar-SA"/>
        </w:rPr>
        <w:lastRenderedPageBreak/>
        <w:t>zapisami karty gwarancyjnej lub przepisami kodeksu cywilnego nie później, niż w ciągu 7 dni od daty podpisania protokołu z okresowego przeglądu gwarancyjnego, chyba, że wykaże, że usunięcie wad w tym terminie jest niemożliwe.</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92BE5" w:rsidRPr="00844F51"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czynności zgodne z Instrukcją producenta.</w:t>
      </w:r>
      <w:r w:rsidRPr="00ED0D9E">
        <w:rPr>
          <w:rFonts w:ascii="Cambria" w:hAnsi="Cambria"/>
          <w:sz w:val="24"/>
          <w:szCs w:val="24"/>
        </w:rPr>
        <w:t xml:space="preserve"> </w:t>
      </w:r>
    </w:p>
    <w:p w:rsidR="00D92BE5" w:rsidRPr="00ED0D9E" w:rsidRDefault="00D92BE5" w:rsidP="00D92BE5">
      <w:pPr>
        <w:pStyle w:val="Akapitzlist"/>
        <w:suppressAutoHyphens/>
        <w:overflowPunct w:val="0"/>
        <w:autoSpaceDE w:val="0"/>
        <w:autoSpaceDN w:val="0"/>
        <w:adjustRightInd w:val="0"/>
        <w:spacing w:after="0" w:line="276" w:lineRule="auto"/>
        <w:ind w:left="426"/>
        <w:jc w:val="both"/>
        <w:textAlignment w:val="baseline"/>
        <w:rPr>
          <w:rFonts w:ascii="Cambria" w:hAnsi="Cambria"/>
          <w:sz w:val="24"/>
          <w:szCs w:val="24"/>
        </w:rPr>
      </w:pPr>
    </w:p>
    <w:p w:rsidR="00D92BE5" w:rsidRPr="005B4B5A" w:rsidRDefault="00D92BE5" w:rsidP="00D92BE5">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lastRenderedPageBreak/>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92BE5" w:rsidRDefault="00D92BE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743C55" w:rsidRPr="00ED0D9E" w:rsidRDefault="00743C5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 xml:space="preserve">Oprócz przypadków, o których mowa w art. 144 ust. 1 </w:t>
      </w:r>
      <w:proofErr w:type="spellStart"/>
      <w:r w:rsidRPr="00344D11">
        <w:rPr>
          <w:rFonts w:ascii="Cambria" w:hAnsi="Cambria" w:cs="†¯øw≥¸"/>
          <w:sz w:val="24"/>
          <w:szCs w:val="24"/>
        </w:rPr>
        <w:t>pkt</w:t>
      </w:r>
      <w:proofErr w:type="spellEnd"/>
      <w:r w:rsidRPr="00344D11">
        <w:rPr>
          <w:rFonts w:ascii="Cambria" w:hAnsi="Cambria" w:cs="†¯øw≥¸"/>
          <w:sz w:val="24"/>
          <w:szCs w:val="24"/>
        </w:rPr>
        <w:t xml:space="preserve">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spowodowanej czynnikami niezależnymi od stron, w szczególności </w:t>
      </w:r>
      <w:r w:rsidRPr="00ED0D9E">
        <w:rPr>
          <w:rFonts w:ascii="Cambria" w:hAnsi="Cambria" w:cs="†¯øw≥¸"/>
          <w:sz w:val="24"/>
          <w:szCs w:val="24"/>
        </w:rPr>
        <w:lastRenderedPageBreak/>
        <w:t>rezygnacją z realizacji projektu przez właścicieli nieruchomości i koniecznością zastąpienia ich innymi osobami – jeżeli będzie miało to wpływ na zachowanie terminowości realizacji przedmiotu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Zamawiający dopuszcza zmianę lokalizacji dostawy i montażu instalacji </w:t>
      </w:r>
      <w:r>
        <w:rPr>
          <w:rFonts w:ascii="Cambria" w:hAnsi="Cambria" w:cs="†¯øw≥¸"/>
          <w:color w:val="000000"/>
          <w:sz w:val="24"/>
          <w:szCs w:val="24"/>
        </w:rPr>
        <w:t>gruntowych pomp ciepła</w:t>
      </w:r>
      <w:r w:rsidRPr="00ED0D9E">
        <w:rPr>
          <w:rFonts w:ascii="Cambria" w:hAnsi="Cambria" w:cs="†¯øw≥¸"/>
          <w:sz w:val="24"/>
          <w:szCs w:val="24"/>
        </w:rPr>
        <w:t xml:space="preserve"> w porównaniu z zestawieniem budynków, na których mają być zamontowane in</w:t>
      </w:r>
      <w:r>
        <w:rPr>
          <w:rFonts w:ascii="Cambria" w:hAnsi="Cambria" w:cs="†¯øw≥¸"/>
          <w:sz w:val="24"/>
          <w:szCs w:val="24"/>
        </w:rPr>
        <w:t xml:space="preserve">stalacje </w:t>
      </w:r>
      <w:r>
        <w:rPr>
          <w:rFonts w:ascii="Cambria" w:hAnsi="Cambria" w:cs="†¯øw≥¸"/>
          <w:color w:val="000000"/>
          <w:sz w:val="24"/>
          <w:szCs w:val="24"/>
        </w:rPr>
        <w:t>gruntowych pomp ciepła</w:t>
      </w:r>
      <w:r w:rsidRPr="00ED0D9E">
        <w:rPr>
          <w:rFonts w:ascii="Cambria" w:hAnsi="Cambria" w:cs="†¯øw≥¸"/>
          <w:sz w:val="24"/>
          <w:szCs w:val="24"/>
        </w:rPr>
        <w:t xml:space="preserve"> stanowiącym załącznik Nr 2 do umowy</w:t>
      </w:r>
      <w:r>
        <w:rPr>
          <w:rFonts w:ascii="Cambria" w:hAnsi="Cambria" w:cs="†¯øw≥¸"/>
          <w:sz w:val="24"/>
          <w:szCs w:val="24"/>
        </w:rPr>
        <w:t xml:space="preserve">, w przypadku, gdy </w:t>
      </w:r>
      <w:r w:rsidRPr="00ED0D9E">
        <w:rPr>
          <w:rFonts w:ascii="Cambria" w:hAnsi="Cambria" w:cs="†¯øw≥¸"/>
          <w:sz w:val="24"/>
          <w:szCs w:val="24"/>
        </w:rPr>
        <w:t xml:space="preserve">użytkownik danej instalacji zrezygnuje z montażu </w:t>
      </w:r>
      <w:r>
        <w:rPr>
          <w:rFonts w:ascii="Cambria" w:hAnsi="Cambria" w:cs="†¯øw≥¸"/>
          <w:color w:val="000000"/>
          <w:sz w:val="24"/>
          <w:szCs w:val="24"/>
        </w:rPr>
        <w:t>gruntowych pomp ciepła</w:t>
      </w:r>
      <w:r w:rsidRPr="00ED0D9E">
        <w:rPr>
          <w:rFonts w:ascii="Cambria" w:hAnsi="Cambria" w:cs="†¯øw≥¸"/>
          <w:sz w:val="24"/>
          <w:szCs w:val="24"/>
        </w:rPr>
        <w:t xml:space="preserve">, a montaż tej instalacji będzie 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 xml:space="preserve">d zestawu </w:t>
      </w:r>
      <w:r>
        <w:rPr>
          <w:rFonts w:ascii="Cambria" w:hAnsi="Cambria" w:cs="†¯øw≥¸"/>
          <w:color w:val="000000"/>
          <w:sz w:val="24"/>
          <w:szCs w:val="24"/>
        </w:rPr>
        <w:t>gruntowych pomp ciepła</w:t>
      </w:r>
      <w:r w:rsidRPr="00ED0D9E">
        <w:rPr>
          <w:rFonts w:ascii="Cambria" w:hAnsi="Cambria" w:cs="†¯øw≥¸"/>
          <w:sz w:val="24"/>
          <w:szCs w:val="24"/>
        </w:rPr>
        <w:t xml:space="preserve"> 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92BE5"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92BE5" w:rsidRPr="003318A8"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 xml:space="preserve">art. 142 ust. 5 </w:t>
      </w:r>
      <w:proofErr w:type="spellStart"/>
      <w:r w:rsidRPr="009C41C3">
        <w:rPr>
          <w:rFonts w:ascii="Cambria" w:hAnsi="Cambria"/>
          <w:sz w:val="24"/>
          <w:szCs w:val="24"/>
        </w:rPr>
        <w:t>Pzp</w:t>
      </w:r>
      <w:proofErr w:type="spellEnd"/>
      <w:r w:rsidRPr="00ED0D9E">
        <w:rPr>
          <w:rFonts w:ascii="Cambria" w:hAnsi="Cambria"/>
          <w:sz w:val="24"/>
          <w:szCs w:val="24"/>
        </w:rPr>
        <w:t xml:space="preserve"> dopuszcza zmianę wysokości wynagrodzenia należnego Wykonawcy za realizację umowy, w trakcie obowiązywania Umowy w przypadku zmiany:</w:t>
      </w:r>
    </w:p>
    <w:p w:rsidR="00D92BE5" w:rsidRPr="009C41C3" w:rsidRDefault="004304CA" w:rsidP="00D92BE5">
      <w:pPr>
        <w:pStyle w:val="Akapitzlist"/>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92BE5">
        <w:rPr>
          <w:rFonts w:ascii="Cambria" w:hAnsi="Cambria"/>
          <w:sz w:val="24"/>
          <w:szCs w:val="24"/>
        </w:rPr>
        <w:t>stawki podatku VAT;</w:t>
      </w:r>
    </w:p>
    <w:p w:rsidR="00D92BE5" w:rsidRPr="00ED0D9E"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92BE5" w:rsidRPr="009C41C3"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lastRenderedPageBreak/>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w:t>
      </w:r>
      <w:proofErr w:type="spellStart"/>
      <w:r w:rsidRPr="00ED0D9E">
        <w:rPr>
          <w:rFonts w:ascii="Cambria" w:hAnsi="Cambria"/>
          <w:sz w:val="24"/>
          <w:szCs w:val="24"/>
        </w:rPr>
        <w:t>Pzp</w:t>
      </w:r>
      <w:proofErr w:type="spellEnd"/>
      <w:r w:rsidRPr="00ED0D9E">
        <w:rPr>
          <w:rFonts w:ascii="Cambria" w:hAnsi="Cambria"/>
          <w:sz w:val="24"/>
          <w:szCs w:val="24"/>
        </w:rPr>
        <w:t xml:space="preserve">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92BE5" w:rsidRPr="00ED0D9E" w:rsidRDefault="00D92BE5" w:rsidP="00D92BE5">
      <w:pPr>
        <w:pStyle w:val="Akapitzlist"/>
        <w:widowControl w:val="0"/>
        <w:numPr>
          <w:ilvl w:val="1"/>
          <w:numId w:val="26"/>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nie rozpoczął prac bez uzasadnionych przyczyn oraz nie </w:t>
      </w:r>
      <w:r w:rsidRPr="00ED0D9E">
        <w:rPr>
          <w:rFonts w:ascii="Cambria" w:hAnsi="Cambria" w:cs="†¯øw≥¸"/>
          <w:sz w:val="24"/>
          <w:szCs w:val="24"/>
        </w:rPr>
        <w:lastRenderedPageBreak/>
        <w:t>kontynuuje ich pomimo wezwania Za</w:t>
      </w:r>
      <w:r>
        <w:rPr>
          <w:rFonts w:ascii="Cambria" w:hAnsi="Cambria" w:cs="†¯øw≥¸"/>
          <w:sz w:val="24"/>
          <w:szCs w:val="24"/>
        </w:rPr>
        <w:t>mawiającego złożonego na piśmie;</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92BE5" w:rsidRPr="00ED0D9E" w:rsidRDefault="00D92BE5" w:rsidP="00D92BE5">
      <w:pPr>
        <w:pStyle w:val="Akapitzlist"/>
        <w:widowControl w:val="0"/>
        <w:numPr>
          <w:ilvl w:val="1"/>
          <w:numId w:val="26"/>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w:t>
      </w:r>
      <w:r w:rsidRPr="00ED0D9E">
        <w:rPr>
          <w:rFonts w:ascii="Cambria" w:hAnsi="Cambria" w:cs="†¯øw≥¸"/>
          <w:sz w:val="24"/>
          <w:szCs w:val="24"/>
        </w:rPr>
        <w:lastRenderedPageBreak/>
        <w:t xml:space="preserve">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92BE5" w:rsidRPr="00ED0D9E" w:rsidRDefault="00D92BE5" w:rsidP="00D92BE5">
      <w:pPr>
        <w:pStyle w:val="Akapitzlist"/>
        <w:numPr>
          <w:ilvl w:val="0"/>
          <w:numId w:val="32"/>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lastRenderedPageBreak/>
        <w:t>§ 21</w:t>
      </w:r>
      <w:r>
        <w:rPr>
          <w:rFonts w:ascii="Cambria" w:hAnsi="Cambria" w:cs="†¯øw≥¸"/>
          <w:b/>
          <w:sz w:val="24"/>
          <w:szCs w:val="24"/>
        </w:rPr>
        <w:br/>
      </w:r>
      <w:r w:rsidRPr="00ED0D9E">
        <w:rPr>
          <w:rFonts w:ascii="Cambria" w:hAnsi="Cambria" w:cs="†¯øw≥¸"/>
          <w:b/>
          <w:sz w:val="24"/>
          <w:szCs w:val="24"/>
        </w:rPr>
        <w:t>Postępowanie reklamacyjne</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odmowy przez Zamawiającego uznania roszczenia Wykonawcy, względnie nieudzielania odpowiedzi na roszczenie w terminie, o którym mowa w ust. 3, Wykonawca uprawniony jest do wystąpienia na drogę sądową.</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w dniu podpisania umowy przekaże Wykonawcy dane właścicieli nieruchomości, na których zamontowane mają zostać </w:t>
      </w:r>
      <w:r>
        <w:rPr>
          <w:rFonts w:ascii="Cambria" w:hAnsi="Cambria" w:cs="01¯øw≥¸"/>
          <w:color w:val="000000"/>
          <w:sz w:val="24"/>
          <w:szCs w:val="24"/>
        </w:rPr>
        <w:t xml:space="preserve">instalacje </w:t>
      </w:r>
      <w:r>
        <w:rPr>
          <w:rFonts w:ascii="Cambria" w:hAnsi="Cambria" w:cs="†¯øw≥¸"/>
          <w:color w:val="000000"/>
          <w:sz w:val="24"/>
          <w:szCs w:val="24"/>
        </w:rPr>
        <w:t>gruntowych pomp ciepła</w:t>
      </w:r>
      <w:r w:rsidRPr="00ED0D9E">
        <w:rPr>
          <w:rFonts w:ascii="Cambria" w:hAnsi="Cambria" w:cs="†¯øw≥¸"/>
          <w:sz w:val="24"/>
          <w:szCs w:val="24"/>
        </w:rPr>
        <w:t>.</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t>
      </w:r>
      <w:r w:rsidRPr="00ED0D9E">
        <w:rPr>
          <w:rFonts w:ascii="Cambria" w:hAnsi="Cambria" w:cs="†¯øw≥¸"/>
          <w:sz w:val="24"/>
          <w:szCs w:val="24"/>
        </w:rPr>
        <w:lastRenderedPageBreak/>
        <w:t>Wykonawcy.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92BE5" w:rsidRPr="00ED0D9E" w:rsidRDefault="00D92BE5" w:rsidP="00D92BE5">
      <w:pPr>
        <w:tabs>
          <w:tab w:val="left" w:pos="567"/>
        </w:tabs>
        <w:contextualSpacing/>
        <w:jc w:val="center"/>
        <w:rPr>
          <w:rFonts w:ascii="Cambria" w:hAnsi="Cambria"/>
          <w:b/>
          <w:sz w:val="24"/>
          <w:szCs w:val="24"/>
        </w:rPr>
      </w:pPr>
    </w:p>
    <w:tbl>
      <w:tblPr>
        <w:tblW w:w="0" w:type="auto"/>
        <w:jc w:val="center"/>
        <w:tblLook w:val="01E0"/>
      </w:tblPr>
      <w:tblGrid>
        <w:gridCol w:w="4033"/>
        <w:gridCol w:w="35"/>
        <w:gridCol w:w="1002"/>
        <w:gridCol w:w="3543"/>
      </w:tblGrid>
      <w:tr w:rsidR="00D92BE5" w:rsidRPr="00ED0D9E" w:rsidTr="002304E0">
        <w:trPr>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92BE5" w:rsidRPr="0071319F" w:rsidRDefault="00D92BE5" w:rsidP="002304E0">
            <w:pPr>
              <w:jc w:val="center"/>
              <w:rPr>
                <w:rFonts w:ascii="Cambria" w:hAnsi="Cambria"/>
                <w:sz w:val="26"/>
                <w:szCs w:val="26"/>
              </w:rPr>
            </w:pPr>
          </w:p>
        </w:tc>
        <w:tc>
          <w:tcPr>
            <w:tcW w:w="354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92BE5" w:rsidRPr="00ED0D9E" w:rsidTr="002304E0">
        <w:trPr>
          <w:jc w:val="center"/>
        </w:trPr>
        <w:tc>
          <w:tcPr>
            <w:tcW w:w="4068" w:type="dxa"/>
            <w:gridSpan w:val="2"/>
          </w:tcPr>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c>
          <w:tcPr>
            <w:tcW w:w="1002" w:type="dxa"/>
          </w:tcPr>
          <w:p w:rsidR="00D92BE5" w:rsidRPr="00ED0D9E" w:rsidRDefault="00D92BE5" w:rsidP="002304E0">
            <w:pPr>
              <w:jc w:val="center"/>
              <w:rPr>
                <w:rFonts w:ascii="Cambria" w:hAnsi="Cambria"/>
                <w:sz w:val="24"/>
                <w:szCs w:val="24"/>
              </w:rPr>
            </w:pPr>
          </w:p>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i/>
                <w:sz w:val="24"/>
                <w:szCs w:val="24"/>
              </w:rPr>
            </w:pPr>
          </w:p>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(kontrasygnata Skarbnika)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70"/>
          <w:jc w:val="center"/>
        </w:trPr>
        <w:tc>
          <w:tcPr>
            <w:tcW w:w="403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Default="00D92BE5" w:rsidP="002304E0">
            <w:pPr>
              <w:jc w:val="center"/>
              <w:rPr>
                <w:rFonts w:ascii="Cambria" w:hAnsi="Cambria"/>
                <w:i/>
                <w:sz w:val="24"/>
                <w:szCs w:val="24"/>
              </w:rPr>
            </w:pPr>
            <w:r w:rsidRPr="00ED0D9E">
              <w:rPr>
                <w:rFonts w:ascii="Cambria" w:hAnsi="Cambria"/>
                <w:i/>
                <w:sz w:val="24"/>
                <w:szCs w:val="24"/>
              </w:rPr>
              <w:t>(kontrasygnata Skarbnika)</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gridAfter w:val="2"/>
          <w:wAfter w:w="4545" w:type="dxa"/>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lastRenderedPageBreak/>
              <w:t>W imieniu Gminy Olszanica:</w:t>
            </w:r>
          </w:p>
        </w:tc>
      </w:tr>
      <w:tr w:rsidR="00D92BE5" w:rsidRPr="00ED0D9E" w:rsidTr="002304E0">
        <w:trPr>
          <w:gridAfter w:val="2"/>
          <w:wAfter w:w="4545" w:type="dxa"/>
          <w:jc w:val="center"/>
        </w:trPr>
        <w:tc>
          <w:tcPr>
            <w:tcW w:w="4068" w:type="dxa"/>
            <w:gridSpan w:val="2"/>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495569" w:rsidRDefault="00D92BE5" w:rsidP="002304E0">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495569"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495569" w:rsidRDefault="00D92BE5" w:rsidP="002304E0">
            <w:pPr>
              <w:jc w:val="center"/>
              <w:rPr>
                <w:rFonts w:ascii="Cambria" w:hAnsi="Cambria"/>
                <w:i/>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bl>
    <w:p w:rsidR="00D92BE5" w:rsidRPr="000217FA" w:rsidRDefault="00D92BE5" w:rsidP="00D92BE5">
      <w:pPr>
        <w:spacing w:line="276" w:lineRule="auto"/>
        <w:jc w:val="right"/>
        <w:rPr>
          <w:rFonts w:ascii="Cambria" w:hAnsi="Cambria"/>
          <w:b/>
          <w:bCs/>
          <w:i/>
        </w:rPr>
      </w:pPr>
      <w:r w:rsidRPr="000217FA">
        <w:rPr>
          <w:rFonts w:ascii="Cambria" w:hAnsi="Cambria"/>
          <w:b/>
          <w:bCs/>
          <w:i/>
        </w:rPr>
        <w:t>Załącznik Nr 3 do umowy</w:t>
      </w:r>
    </w:p>
    <w:p w:rsidR="00D92BE5" w:rsidRPr="00990805" w:rsidRDefault="00D92BE5" w:rsidP="00D92BE5">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92BE5" w:rsidRPr="00ED0D9E" w:rsidRDefault="00D92BE5" w:rsidP="00D92BE5">
      <w:pPr>
        <w:pStyle w:val="Akapitzlist"/>
        <w:spacing w:line="276" w:lineRule="auto"/>
        <w:rPr>
          <w:rFonts w:ascii="Cambria" w:hAnsi="Cambria" w:cs="Arial"/>
          <w:iCs/>
          <w:sz w:val="24"/>
          <w:szCs w:val="24"/>
          <w:u w:val="single"/>
        </w:rPr>
      </w:pPr>
    </w:p>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9"/>
        <w:gridCol w:w="4975"/>
      </w:tblGrid>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92BE5" w:rsidRPr="00ED0D9E" w:rsidTr="002304E0">
        <w:trPr>
          <w:trHeight w:val="302"/>
        </w:trPr>
        <w:tc>
          <w:tcPr>
            <w:tcW w:w="4079"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bl>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p>
    <w:p w:rsidR="00D92BE5" w:rsidRDefault="00D92BE5" w:rsidP="00D92BE5">
      <w:pPr>
        <w:jc w:val="both"/>
        <w:rPr>
          <w:rFonts w:ascii="Cambria" w:hAnsi="Cambria" w:cs="Calibri"/>
          <w:sz w:val="24"/>
          <w:szCs w:val="24"/>
        </w:rPr>
      </w:pPr>
      <w:r w:rsidRPr="00ED0D9E">
        <w:rPr>
          <w:rFonts w:ascii="Cambria" w:hAnsi="Cambria" w:cs="01¯øw≥¸"/>
          <w:color w:val="000000"/>
          <w:sz w:val="24"/>
          <w:szCs w:val="24"/>
        </w:rPr>
        <w:lastRenderedPageBreak/>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93581E">
        <w:rPr>
          <w:rFonts w:ascii="Cambria" w:hAnsi="Cambria"/>
          <w:b/>
          <w:i/>
          <w:sz w:val="24"/>
          <w:szCs w:val="24"/>
        </w:rPr>
        <w:t>gruntowych pomp ciepła</w:t>
      </w:r>
      <w:r>
        <w:rPr>
          <w:rFonts w:ascii="Cambria" w:hAnsi="Cambria"/>
          <w:b/>
          <w:i/>
          <w:sz w:val="24"/>
          <w:szCs w:val="24"/>
        </w:rPr>
        <w:t xml:space="preserve"> </w:t>
      </w:r>
      <w:r w:rsidRPr="00ED027B">
        <w:rPr>
          <w:rFonts w:ascii="Cambria" w:hAnsi="Cambria"/>
          <w:b/>
          <w:i/>
          <w:sz w:val="24"/>
          <w:szCs w:val="24"/>
        </w:rPr>
        <w:t xml:space="preserve">na terenie </w:t>
      </w:r>
      <w:proofErr w:type="spellStart"/>
      <w:r w:rsidRPr="00ED027B">
        <w:rPr>
          <w:rFonts w:ascii="Cambria" w:hAnsi="Cambria"/>
          <w:b/>
          <w:i/>
          <w:sz w:val="24"/>
          <w:szCs w:val="24"/>
        </w:rPr>
        <w:t>gmin</w:t>
      </w:r>
      <w:proofErr w:type="spellEnd"/>
      <w:r w:rsidRPr="00ED027B">
        <w:rPr>
          <w:rFonts w:ascii="Cambria" w:hAnsi="Cambria"/>
          <w:b/>
          <w:i/>
          <w:sz w:val="24"/>
          <w:szCs w:val="24"/>
        </w:rPr>
        <w:t>: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92BE5" w:rsidRPr="00E32843" w:rsidRDefault="00D92BE5" w:rsidP="00D92BE5">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92BE5" w:rsidRPr="00ED0D9E" w:rsidRDefault="00F11C14" w:rsidP="00D92BE5">
      <w:pPr>
        <w:widowControl w:val="0"/>
        <w:autoSpaceDE w:val="0"/>
        <w:autoSpaceDN w:val="0"/>
        <w:adjustRightInd w:val="0"/>
        <w:spacing w:line="276" w:lineRule="auto"/>
        <w:jc w:val="both"/>
        <w:rPr>
          <w:rFonts w:ascii="Cambria" w:hAnsi="Cambria" w:cs="01¯øw≥¸"/>
          <w:color w:val="000000"/>
          <w:sz w:val="24"/>
          <w:szCs w:val="24"/>
        </w:rPr>
      </w:pPr>
      <w:r w:rsidRPr="00F11C14">
        <w:rPr>
          <w:rFonts w:ascii="Cambria" w:hAnsi="Cambria" w:cs="01¯øw≥¸"/>
          <w:b/>
          <w:noProof/>
          <w:sz w:val="24"/>
          <w:szCs w:val="24"/>
          <w:lang w:eastAsia="pl-PL"/>
        </w:rPr>
        <w:pict>
          <v:shapetype id="_x0000_t202" coordsize="21600,21600" o:spt="202" path="m,l,21600r21600,l21600,xe">
            <v:stroke joinstyle="miter"/>
            <v:path gradientshapeok="t" o:connecttype="rect"/>
          </v:shapetype>
          <v:shape id="Pole tekstowe 36" o:spid="_x0000_s1026" type="#_x0000_t202" style="position:absolute;left:0;text-align:left;margin-left:817.8pt;margin-top:0;width:454.5pt;height:74.25pt;z-index:-251656704;visibility:visible;mso-wrap-distance-left:18pt;mso-wrap-distance-top:18pt;mso-wrap-distance-right:18pt;mso-wrap-distance-bottom:18pt;mso-position-horizontal:right;mso-position-horizontal-relative:margin;mso-position-vertical:bottom;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2304E0" w:rsidRPr="00043F0D" w:rsidRDefault="002304E0" w:rsidP="00D92BE5">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304E0" w:rsidRDefault="002304E0" w:rsidP="00D92BE5">
                  <w:pPr>
                    <w:rPr>
                      <w:color w:val="323E4F" w:themeColor="text2" w:themeShade="BF"/>
                      <w:sz w:val="24"/>
                      <w:szCs w:val="24"/>
                    </w:rPr>
                  </w:pPr>
                </w:p>
                <w:sdt>
                  <w:sdtPr>
                    <w:rPr>
                      <w:color w:val="44546A" w:themeColor="text2"/>
                      <w:sz w:val="18"/>
                      <w:szCs w:val="18"/>
                    </w:rPr>
                    <w:id w:val="-2027550210"/>
                    <w:temporary/>
                    <w:showingPlcHdr/>
                    <w:text w:multiLine="1"/>
                  </w:sdtPr>
                  <w:sdtContent>
                    <w:p w:rsidR="002304E0" w:rsidRDefault="002304E0" w:rsidP="00D92BE5">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w:r>
      <w:r w:rsidR="00D92BE5" w:rsidRPr="00ED0D9E">
        <w:rPr>
          <w:rFonts w:ascii="Cambria" w:hAnsi="Cambria" w:cs="01¯øw≥¸"/>
          <w:color w:val="000000"/>
          <w:sz w:val="24"/>
          <w:szCs w:val="24"/>
        </w:rPr>
        <w:t xml:space="preserve">Jednocześnie udzielam gwarancji jakości na wykonaną w ramach realizacji w/w zamówienia dostawę i montaż </w:t>
      </w:r>
      <w:r w:rsidR="00D92BE5">
        <w:rPr>
          <w:rFonts w:ascii="Cambria" w:hAnsi="Cambria" w:cs="01¯øw≥¸"/>
          <w:color w:val="000000"/>
          <w:sz w:val="24"/>
          <w:szCs w:val="24"/>
        </w:rPr>
        <w:t xml:space="preserve">instalacji </w:t>
      </w:r>
      <w:r w:rsidR="00D92BE5">
        <w:rPr>
          <w:rFonts w:ascii="Cambria" w:hAnsi="Cambria" w:cs="†¯øw≥¸"/>
          <w:color w:val="000000"/>
          <w:sz w:val="24"/>
          <w:szCs w:val="24"/>
        </w:rPr>
        <w:t>gruntowych pomp ciepła</w:t>
      </w:r>
      <w:r w:rsidR="00D92BE5">
        <w:rPr>
          <w:rFonts w:ascii="Cambria" w:hAnsi="Cambria" w:cs="01¯øw≥¸"/>
          <w:color w:val="000000"/>
          <w:sz w:val="24"/>
          <w:szCs w:val="24"/>
        </w:rPr>
        <w:t xml:space="preserve"> </w:t>
      </w:r>
      <w:r w:rsidR="00D92BE5" w:rsidRPr="00ED0D9E">
        <w:rPr>
          <w:rFonts w:ascii="Cambria" w:hAnsi="Cambria" w:cs="01¯øw≥¸"/>
          <w:color w:val="000000"/>
          <w:sz w:val="24"/>
          <w:szCs w:val="24"/>
        </w:rPr>
        <w:t>w następującej lokalizacji:</w:t>
      </w:r>
    </w:p>
    <w:tbl>
      <w:tblPr>
        <w:tblW w:w="0" w:type="auto"/>
        <w:jc w:val="center"/>
        <w:tblLook w:val="00A0"/>
      </w:tblPr>
      <w:tblGrid>
        <w:gridCol w:w="2999"/>
        <w:gridCol w:w="2977"/>
        <w:gridCol w:w="2679"/>
      </w:tblGrid>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92BE5" w:rsidRPr="00622239" w:rsidRDefault="00D92BE5" w:rsidP="00D92BE5">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w:t>
      </w:r>
      <w:r>
        <w:rPr>
          <w:rFonts w:ascii="Cambria" w:hAnsi="Cambria" w:cs="01¯øw≥¸"/>
          <w:color w:val="000000"/>
          <w:sz w:val="24"/>
          <w:szCs w:val="24"/>
        </w:rPr>
        <w:t xml:space="preserve">instalacje </w:t>
      </w:r>
      <w:r>
        <w:rPr>
          <w:rFonts w:ascii="Cambria" w:hAnsi="Cambria" w:cs="†¯øw≥¸"/>
          <w:color w:val="000000"/>
          <w:sz w:val="24"/>
          <w:szCs w:val="24"/>
        </w:rPr>
        <w:t>gruntowych pomp ciepła</w:t>
      </w:r>
      <w:r w:rsidRPr="00ED0D9E">
        <w:rPr>
          <w:rFonts w:ascii="Cambria" w:hAnsi="Cambria" w:cs="01¯øw≥¸"/>
          <w:color w:val="000000"/>
          <w:sz w:val="24"/>
          <w:szCs w:val="24"/>
        </w:rPr>
        <w:t xml:space="preserve">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 xml:space="preserve">wad, awarii i usterek </w:t>
      </w:r>
      <w:r>
        <w:rPr>
          <w:rFonts w:ascii="Cambria" w:hAnsi="Cambria" w:cs="01¯øw≥¸"/>
          <w:color w:val="000000"/>
          <w:sz w:val="24"/>
          <w:szCs w:val="24"/>
        </w:rPr>
        <w:t xml:space="preserve">instalacji </w:t>
      </w:r>
      <w:r>
        <w:rPr>
          <w:rFonts w:ascii="Cambria" w:hAnsi="Cambria" w:cs="†¯øw≥¸"/>
          <w:color w:val="000000"/>
          <w:sz w:val="24"/>
          <w:szCs w:val="24"/>
        </w:rPr>
        <w:t>gruntowych pomp ciepła</w:t>
      </w:r>
      <w:r>
        <w:rPr>
          <w:rFonts w:ascii="Cambria" w:hAnsi="Cambria" w:cs="01¯øw≥¸"/>
          <w:color w:val="000000"/>
          <w:sz w:val="24"/>
          <w:szCs w:val="24"/>
        </w:rPr>
        <w:t xml:space="preserve"> </w:t>
      </w:r>
      <w:r w:rsidRPr="00ED0D9E">
        <w:rPr>
          <w:rFonts w:ascii="Cambria" w:hAnsi="Cambria" w:cs="01¯øw≥¸"/>
          <w:sz w:val="24"/>
          <w:szCs w:val="24"/>
        </w:rPr>
        <w:t>(dostarczonych i wbudowanych materiałów, urządzeń, podzespołów i prac montażowych i instalacyjnych).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lastRenderedPageBreak/>
        <w:t xml:space="preserve">faks: </w:t>
      </w:r>
      <w:r>
        <w:rPr>
          <w:rFonts w:ascii="Cambria" w:hAnsi="Cambria" w:cs="01¯øw≥¸"/>
          <w:sz w:val="24"/>
          <w:szCs w:val="24"/>
        </w:rPr>
        <w:tab/>
      </w:r>
      <w:r w:rsidRPr="00990805">
        <w:rPr>
          <w:rFonts w:ascii="Cambria" w:hAnsi="Cambria" w:cs="01¯øw≥¸"/>
          <w:sz w:val="24"/>
          <w:szCs w:val="24"/>
        </w:rPr>
        <w:t>………………………………...</w:t>
      </w:r>
    </w:p>
    <w:p w:rsidR="00D92BE5" w:rsidRPr="0099080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92BE5" w:rsidRPr="0099080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 xml:space="preserve"> wycieków płynu z </w:t>
      </w:r>
      <w:r>
        <w:rPr>
          <w:rFonts w:ascii="Cambria" w:hAnsi="Cambria" w:cs="01¯øw≥¸"/>
          <w:color w:val="000000"/>
          <w:sz w:val="24"/>
          <w:szCs w:val="24"/>
        </w:rPr>
        <w:t xml:space="preserve">instalacji </w:t>
      </w:r>
      <w:r>
        <w:rPr>
          <w:rFonts w:ascii="Cambria" w:hAnsi="Cambria" w:cs="†¯øw≥¸"/>
          <w:color w:val="000000"/>
          <w:sz w:val="24"/>
          <w:szCs w:val="24"/>
        </w:rPr>
        <w:t>gruntowych pomp ciepła</w:t>
      </w:r>
      <w:r w:rsidRPr="00ED0D9E">
        <w:rPr>
          <w:rFonts w:ascii="Cambria" w:hAnsi="Cambria" w:cs="†¯øw≥¸"/>
          <w:sz w:val="24"/>
          <w:szCs w:val="24"/>
        </w:rPr>
        <w:t xml:space="preserve">, nieszczelności na połączeniach na dachu i na włączeniu, zacieków na dachu w miejscach ingerencji w jego powłokę podczas montażu </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Prawa i obowiązki stron, które nie są uregulowane w niniejszej Karcie gwarancyjnej </w:t>
      </w:r>
      <w:r w:rsidRPr="00ED0D9E">
        <w:rPr>
          <w:rFonts w:ascii="Cambria" w:hAnsi="Cambria" w:cs="†¯øw≥¸"/>
          <w:sz w:val="24"/>
          <w:szCs w:val="24"/>
        </w:rPr>
        <w:lastRenderedPageBreak/>
        <w:t>regulowane będą w oparciu o przepisy kodeksu cywilnego oraz inne obowiązujące przepisy prawa.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tbl>
      <w:tblPr>
        <w:tblW w:w="0" w:type="auto"/>
        <w:tblLook w:val="00A0"/>
      </w:tblPr>
      <w:tblGrid>
        <w:gridCol w:w="4527"/>
        <w:gridCol w:w="4527"/>
      </w:tblGrid>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(nazwa i adres 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będącego 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lastRenderedPageBreak/>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 …………………………………………………………………………………………………………………………………</w:t>
      </w:r>
    </w:p>
    <w:p w:rsidR="00D92BE5" w:rsidRPr="005017C7" w:rsidRDefault="00D92BE5" w:rsidP="00D92BE5">
      <w:pPr>
        <w:spacing w:line="276" w:lineRule="auto"/>
        <w:jc w:val="center"/>
        <w:rPr>
          <w:rFonts w:ascii="Cambria" w:hAnsi="Cambria"/>
          <w:i/>
        </w:rPr>
      </w:pPr>
      <w:r w:rsidRPr="005017C7">
        <w:rPr>
          <w:rFonts w:ascii="Cambria" w:hAnsi="Cambria"/>
          <w:i/>
        </w:rPr>
        <w:t>(nazwa i adres Wykonawcy)</w:t>
      </w:r>
    </w:p>
    <w:p w:rsidR="00D92BE5" w:rsidRPr="005017C7" w:rsidRDefault="00D92BE5" w:rsidP="00D92BE5">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D92BE5" w:rsidRPr="00ED0D9E" w:rsidRDefault="00D92BE5" w:rsidP="00D92BE5">
      <w:pPr>
        <w:ind w:left="6372" w:firstLine="708"/>
        <w:rPr>
          <w:rFonts w:ascii="Cambria" w:hAnsi="Cambria"/>
          <w:i/>
          <w:sz w:val="24"/>
          <w:szCs w:val="24"/>
        </w:rPr>
      </w:pPr>
      <w:r w:rsidRPr="00ED0D9E">
        <w:rPr>
          <w:rFonts w:ascii="Cambria" w:hAnsi="Cambria"/>
          <w:i/>
          <w:sz w:val="24"/>
          <w:szCs w:val="24"/>
        </w:rPr>
        <w:t xml:space="preserve">    (podpis)</w:t>
      </w: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lastRenderedPageBreak/>
        <w:t>z …………………………………………………………………………………………………………………………………</w:t>
      </w:r>
    </w:p>
    <w:p w:rsidR="00D92BE5" w:rsidRPr="005017C7" w:rsidRDefault="00D92BE5" w:rsidP="00D92BE5">
      <w:pPr>
        <w:spacing w:line="276" w:lineRule="auto"/>
        <w:jc w:val="center"/>
        <w:rPr>
          <w:rFonts w:ascii="Cambria" w:hAnsi="Cambria"/>
          <w:i/>
        </w:rPr>
      </w:pPr>
      <w:r w:rsidRPr="005017C7">
        <w:rPr>
          <w:rFonts w:ascii="Cambria" w:hAnsi="Cambria"/>
          <w:i/>
        </w:rPr>
        <w:t>(nazwa i adres Wykonawcy)</w:t>
      </w:r>
    </w:p>
    <w:p w:rsidR="00D92BE5" w:rsidRPr="006F46BC" w:rsidRDefault="00D92BE5" w:rsidP="00D92BE5">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spacing w:line="276" w:lineRule="auto"/>
        <w:jc w:val="both"/>
        <w:rPr>
          <w:rFonts w:ascii="Cambria" w:hAnsi="Cambria"/>
          <w:b/>
          <w:sz w:val="24"/>
          <w:szCs w:val="24"/>
        </w:rPr>
      </w:pP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856235" w:rsidRPr="00D92BE5" w:rsidRDefault="00D92BE5" w:rsidP="00D92BE5">
      <w:pPr>
        <w:ind w:left="6372" w:firstLine="708"/>
        <w:rPr>
          <w:rFonts w:ascii="Cambria" w:hAnsi="Cambria"/>
          <w:i/>
          <w:sz w:val="24"/>
          <w:szCs w:val="24"/>
        </w:rPr>
      </w:pPr>
      <w:r w:rsidRPr="00ED0D9E">
        <w:rPr>
          <w:rFonts w:ascii="Cambria" w:hAnsi="Cambria"/>
          <w:i/>
          <w:sz w:val="24"/>
          <w:szCs w:val="24"/>
        </w:rPr>
        <w:t xml:space="preserve">    (podpis)</w:t>
      </w:r>
    </w:p>
    <w:sectPr w:rsidR="00856235" w:rsidRPr="00D92BE5" w:rsidSect="002304E0">
      <w:headerReference w:type="default" r:id="rId12"/>
      <w:footerReference w:type="defaul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483" w:rsidRDefault="002D2483">
      <w:pPr>
        <w:spacing w:after="0" w:line="240" w:lineRule="auto"/>
      </w:pPr>
      <w:r>
        <w:separator/>
      </w:r>
    </w:p>
  </w:endnote>
  <w:endnote w:type="continuationSeparator" w:id="0">
    <w:p w:rsidR="002D2483" w:rsidRDefault="002D24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Narrow">
    <w:altName w:val="Arial Unicode MS"/>
    <w:charset w:val="80"/>
    <w:family w:val="swiss"/>
    <w:pitch w:val="default"/>
    <w:sig w:usb0="00000000" w:usb1="00000000" w:usb2="00000000" w:usb3="00000000" w:csb0="00000000" w:csb1="00000000"/>
  </w:font>
  <w:font w:name="01¯øw≥¸">
    <w:altName w:val="Times New Roman"/>
    <w:panose1 w:val="00000000000000000000"/>
    <w:charset w:val="4D"/>
    <w:family w:val="auto"/>
    <w:notTrueType/>
    <w:pitch w:val="default"/>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4186153"/>
      <w:docPartObj>
        <w:docPartGallery w:val="Page Numbers (Bottom of Page)"/>
        <w:docPartUnique/>
      </w:docPartObj>
    </w:sdtPr>
    <w:sdtEndPr>
      <w:rPr>
        <w:color w:val="7F7F7F" w:themeColor="background1" w:themeShade="7F"/>
        <w:spacing w:val="60"/>
      </w:rPr>
    </w:sdtEndPr>
    <w:sdtContent>
      <w:p w:rsidR="002304E0" w:rsidRDefault="00F11C14">
        <w:pPr>
          <w:pStyle w:val="Stopka"/>
          <w:pBdr>
            <w:top w:val="single" w:sz="4" w:space="1" w:color="D9D9D9" w:themeColor="background1" w:themeShade="D9"/>
          </w:pBdr>
          <w:jc w:val="right"/>
        </w:pPr>
        <w:r>
          <w:fldChar w:fldCharType="begin"/>
        </w:r>
        <w:r w:rsidR="006C3422">
          <w:instrText>PAGE   \* MERGEFORMAT</w:instrText>
        </w:r>
        <w:r>
          <w:fldChar w:fldCharType="separate"/>
        </w:r>
        <w:r w:rsidR="00553BCD">
          <w:rPr>
            <w:noProof/>
          </w:rPr>
          <w:t>5</w:t>
        </w:r>
        <w:r>
          <w:rPr>
            <w:noProof/>
          </w:rPr>
          <w:fldChar w:fldCharType="end"/>
        </w:r>
        <w:r w:rsidR="002304E0">
          <w:t xml:space="preserve"> | </w:t>
        </w:r>
        <w:r w:rsidR="002304E0">
          <w:rPr>
            <w:color w:val="7F7F7F" w:themeColor="background1" w:themeShade="7F"/>
            <w:spacing w:val="60"/>
          </w:rPr>
          <w:t>Strona</w:t>
        </w:r>
      </w:p>
    </w:sdtContent>
  </w:sdt>
  <w:p w:rsidR="002304E0" w:rsidRDefault="002304E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483" w:rsidRDefault="002D2483">
      <w:pPr>
        <w:spacing w:after="0" w:line="240" w:lineRule="auto"/>
      </w:pPr>
      <w:r>
        <w:separator/>
      </w:r>
    </w:p>
  </w:footnote>
  <w:footnote w:type="continuationSeparator" w:id="0">
    <w:p w:rsidR="002D2483" w:rsidRDefault="002D24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4E0" w:rsidRDefault="002304E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nsid w:val="06831284"/>
    <w:multiLevelType w:val="hybridMultilevel"/>
    <w:tmpl w:val="DED87FFC"/>
    <w:lvl w:ilvl="0" w:tplc="9B00DDC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nsid w:val="159111D6"/>
    <w:multiLevelType w:val="hybridMultilevel"/>
    <w:tmpl w:val="9120DC68"/>
    <w:lvl w:ilvl="0" w:tplc="4664D05A">
      <w:start w:val="3"/>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21E92550"/>
    <w:multiLevelType w:val="hybridMultilevel"/>
    <w:tmpl w:val="6BF4D29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76463B8"/>
    <w:multiLevelType w:val="hybridMultilevel"/>
    <w:tmpl w:val="92F6719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26">
    <w:nsid w:val="28CA113A"/>
    <w:multiLevelType w:val="hybridMultilevel"/>
    <w:tmpl w:val="32DA3C86"/>
    <w:lvl w:ilvl="0" w:tplc="D1CC1508">
      <w:start w:val="1"/>
      <w:numFmt w:val="decimal"/>
      <w:lvlText w:val="%1."/>
      <w:lvlJc w:val="left"/>
      <w:pPr>
        <w:ind w:left="360" w:hanging="360"/>
      </w:pPr>
      <w:rPr>
        <w:rFonts w:cs="Times New Roman" w:hint="default"/>
        <w:b w:val="0"/>
        <w:i w:val="0"/>
      </w:rPr>
    </w:lvl>
    <w:lvl w:ilvl="1" w:tplc="6A4A112C">
      <w:start w:val="1"/>
      <w:numFmt w:val="lowerLetter"/>
      <w:lvlText w:val="%2)"/>
      <w:lvlJc w:val="left"/>
      <w:pPr>
        <w:ind w:left="1210" w:hanging="360"/>
      </w:pPr>
      <w:rPr>
        <w:rFonts w:cs="Times New Roman" w:hint="default"/>
        <w:b/>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9">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2">
    <w:nsid w:val="31652939"/>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3">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2F051CA"/>
    <w:multiLevelType w:val="hybridMultilevel"/>
    <w:tmpl w:val="F114474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5">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A2F620B"/>
    <w:multiLevelType w:val="hybridMultilevel"/>
    <w:tmpl w:val="76587650"/>
    <w:lvl w:ilvl="0" w:tplc="D920603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nsid w:val="3C152C5D"/>
    <w:multiLevelType w:val="hybridMultilevel"/>
    <w:tmpl w:val="6A76BB8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44">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6">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46FB3E25"/>
    <w:multiLevelType w:val="hybridMultilevel"/>
    <w:tmpl w:val="85D2588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50">
    <w:nsid w:val="473D27D2"/>
    <w:multiLevelType w:val="hybridMultilevel"/>
    <w:tmpl w:val="DA3A764C"/>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51">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nsid w:val="4CDA1322"/>
    <w:multiLevelType w:val="hybridMultilevel"/>
    <w:tmpl w:val="5E4E571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4">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6">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8">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9">
    <w:nsid w:val="562767DA"/>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0">
    <w:nsid w:val="566C2391"/>
    <w:multiLevelType w:val="hybridMultilevel"/>
    <w:tmpl w:val="5C64BBA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1">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5884182F"/>
    <w:multiLevelType w:val="hybridMultilevel"/>
    <w:tmpl w:val="F392EA80"/>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3">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5">
    <w:nsid w:val="5C8C2298"/>
    <w:multiLevelType w:val="hybridMultilevel"/>
    <w:tmpl w:val="BC3A97D8"/>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6">
    <w:nsid w:val="61D160C7"/>
    <w:multiLevelType w:val="hybridMultilevel"/>
    <w:tmpl w:val="D878EBA4"/>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7">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nsid w:val="64A02C68"/>
    <w:multiLevelType w:val="hybridMultilevel"/>
    <w:tmpl w:val="93D2716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9">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0">
    <w:nsid w:val="65744FBF"/>
    <w:multiLevelType w:val="hybridMultilevel"/>
    <w:tmpl w:val="3E92DC1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1">
    <w:nsid w:val="66FE71BB"/>
    <w:multiLevelType w:val="hybridMultilevel"/>
    <w:tmpl w:val="D48C83D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2">
    <w:nsid w:val="68637550"/>
    <w:multiLevelType w:val="hybridMultilevel"/>
    <w:tmpl w:val="A2D65AAE"/>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3">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nsid w:val="6C583476"/>
    <w:multiLevelType w:val="hybridMultilevel"/>
    <w:tmpl w:val="89587B42"/>
    <w:lvl w:ilvl="0" w:tplc="3704FC52">
      <w:start w:val="1"/>
      <w:numFmt w:val="decimal"/>
      <w:lvlText w:val="%1)"/>
      <w:lvlJc w:val="left"/>
      <w:pPr>
        <w:ind w:left="785" w:hanging="360"/>
      </w:pPr>
      <w:rPr>
        <w:rFonts w:ascii="Cambria" w:eastAsia="SimSun" w:hAnsi="Cambria" w:cs="Arial"/>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7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7">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72A322C3"/>
    <w:multiLevelType w:val="hybridMultilevel"/>
    <w:tmpl w:val="A6A20076"/>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79">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nsid w:val="76C945DD"/>
    <w:multiLevelType w:val="hybridMultilevel"/>
    <w:tmpl w:val="EBBE8F7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2">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5">
    <w:nsid w:val="7BC75DDB"/>
    <w:multiLevelType w:val="hybridMultilevel"/>
    <w:tmpl w:val="AD1A64D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8">
    <w:nsid w:val="7EC804EC"/>
    <w:multiLevelType w:val="hybridMultilevel"/>
    <w:tmpl w:val="DE6A06F8"/>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num w:numId="1">
    <w:abstractNumId w:val="12"/>
  </w:num>
  <w:num w:numId="2">
    <w:abstractNumId w:val="1"/>
  </w:num>
  <w:num w:numId="3">
    <w:abstractNumId w:val="84"/>
  </w:num>
  <w:num w:numId="4">
    <w:abstractNumId w:val="76"/>
  </w:num>
  <w:num w:numId="5">
    <w:abstractNumId w:val="69"/>
  </w:num>
  <w:num w:numId="6">
    <w:abstractNumId w:val="46"/>
  </w:num>
  <w:num w:numId="7">
    <w:abstractNumId w:val="67"/>
  </w:num>
  <w:num w:numId="8">
    <w:abstractNumId w:val="52"/>
  </w:num>
  <w:num w:numId="9">
    <w:abstractNumId w:val="11"/>
  </w:num>
  <w:num w:numId="10">
    <w:abstractNumId w:val="73"/>
  </w:num>
  <w:num w:numId="11">
    <w:abstractNumId w:val="19"/>
  </w:num>
  <w:num w:numId="12">
    <w:abstractNumId w:val="0"/>
  </w:num>
  <w:num w:numId="13">
    <w:abstractNumId w:val="33"/>
  </w:num>
  <w:num w:numId="14">
    <w:abstractNumId w:val="27"/>
  </w:num>
  <w:num w:numId="15">
    <w:abstractNumId w:val="26"/>
  </w:num>
  <w:num w:numId="16">
    <w:abstractNumId w:val="20"/>
  </w:num>
  <w:num w:numId="17">
    <w:abstractNumId w:val="14"/>
  </w:num>
  <w:num w:numId="18">
    <w:abstractNumId w:val="51"/>
  </w:num>
  <w:num w:numId="19">
    <w:abstractNumId w:val="86"/>
  </w:num>
  <w:num w:numId="20">
    <w:abstractNumId w:val="35"/>
  </w:num>
  <w:num w:numId="21">
    <w:abstractNumId w:val="4"/>
  </w:num>
  <w:num w:numId="22">
    <w:abstractNumId w:val="80"/>
  </w:num>
  <w:num w:numId="23">
    <w:abstractNumId w:val="29"/>
  </w:num>
  <w:num w:numId="24">
    <w:abstractNumId w:val="7"/>
  </w:num>
  <w:num w:numId="25">
    <w:abstractNumId w:val="13"/>
  </w:num>
  <w:num w:numId="26">
    <w:abstractNumId w:val="79"/>
  </w:num>
  <w:num w:numId="27">
    <w:abstractNumId w:val="24"/>
  </w:num>
  <w:num w:numId="28">
    <w:abstractNumId w:val="36"/>
  </w:num>
  <w:num w:numId="29">
    <w:abstractNumId w:val="74"/>
  </w:num>
  <w:num w:numId="30">
    <w:abstractNumId w:val="9"/>
  </w:num>
  <w:num w:numId="31">
    <w:abstractNumId w:val="21"/>
  </w:num>
  <w:num w:numId="32">
    <w:abstractNumId w:val="30"/>
  </w:num>
  <w:num w:numId="33">
    <w:abstractNumId w:val="17"/>
  </w:num>
  <w:num w:numId="34">
    <w:abstractNumId w:val="6"/>
  </w:num>
  <w:num w:numId="35">
    <w:abstractNumId w:val="47"/>
  </w:num>
  <w:num w:numId="36">
    <w:abstractNumId w:val="61"/>
  </w:num>
  <w:num w:numId="37">
    <w:abstractNumId w:val="63"/>
  </w:num>
  <w:num w:numId="38">
    <w:abstractNumId w:val="5"/>
  </w:num>
  <w:num w:numId="39">
    <w:abstractNumId w:val="82"/>
  </w:num>
  <w:num w:numId="40">
    <w:abstractNumId w:val="10"/>
  </w:num>
  <w:num w:numId="41">
    <w:abstractNumId w:val="41"/>
  </w:num>
  <w:num w:numId="42">
    <w:abstractNumId w:val="18"/>
  </w:num>
  <w:num w:numId="43">
    <w:abstractNumId w:val="39"/>
  </w:num>
  <w:num w:numId="44">
    <w:abstractNumId w:val="8"/>
  </w:num>
  <w:num w:numId="45">
    <w:abstractNumId w:val="40"/>
  </w:num>
  <w:num w:numId="46">
    <w:abstractNumId w:val="22"/>
  </w:num>
  <w:num w:numId="47">
    <w:abstractNumId w:val="54"/>
  </w:num>
  <w:num w:numId="48">
    <w:abstractNumId w:val="45"/>
  </w:num>
  <w:num w:numId="49">
    <w:abstractNumId w:val="28"/>
  </w:num>
  <w:num w:numId="50">
    <w:abstractNumId w:val="64"/>
  </w:num>
  <w:num w:numId="51">
    <w:abstractNumId w:val="57"/>
  </w:num>
  <w:num w:numId="52">
    <w:abstractNumId w:val="37"/>
  </w:num>
  <w:num w:numId="53">
    <w:abstractNumId w:val="15"/>
  </w:num>
  <w:num w:numId="54">
    <w:abstractNumId w:val="3"/>
  </w:num>
  <w:num w:numId="55">
    <w:abstractNumId w:val="38"/>
  </w:num>
  <w:num w:numId="56">
    <w:abstractNumId w:val="44"/>
  </w:num>
  <w:num w:numId="57">
    <w:abstractNumId w:val="58"/>
  </w:num>
  <w:num w:numId="58">
    <w:abstractNumId w:val="55"/>
  </w:num>
  <w:num w:numId="59">
    <w:abstractNumId w:val="77"/>
  </w:num>
  <w:num w:numId="60">
    <w:abstractNumId w:val="56"/>
  </w:num>
  <w:num w:numId="61">
    <w:abstractNumId w:val="87"/>
  </w:num>
  <w:num w:numId="62">
    <w:abstractNumId w:val="85"/>
  </w:num>
  <w:num w:numId="63">
    <w:abstractNumId w:val="83"/>
  </w:num>
  <w:num w:numId="64">
    <w:abstractNumId w:val="31"/>
  </w:num>
  <w:num w:numId="65">
    <w:abstractNumId w:val="23"/>
  </w:num>
  <w:num w:numId="66">
    <w:abstractNumId w:val="16"/>
  </w:num>
  <w:num w:numId="67">
    <w:abstractNumId w:val="88"/>
  </w:num>
  <w:num w:numId="68">
    <w:abstractNumId w:val="72"/>
  </w:num>
  <w:num w:numId="69">
    <w:abstractNumId w:val="25"/>
  </w:num>
  <w:num w:numId="70">
    <w:abstractNumId w:val="62"/>
  </w:num>
  <w:num w:numId="71">
    <w:abstractNumId w:val="70"/>
  </w:num>
  <w:num w:numId="72">
    <w:abstractNumId w:val="2"/>
  </w:num>
  <w:num w:numId="73">
    <w:abstractNumId w:val="71"/>
  </w:num>
  <w:num w:numId="74">
    <w:abstractNumId w:val="50"/>
  </w:num>
  <w:num w:numId="75">
    <w:abstractNumId w:val="60"/>
  </w:num>
  <w:num w:numId="76">
    <w:abstractNumId w:val="68"/>
  </w:num>
  <w:num w:numId="77">
    <w:abstractNumId w:val="42"/>
  </w:num>
  <w:num w:numId="78">
    <w:abstractNumId w:val="34"/>
  </w:num>
  <w:num w:numId="79">
    <w:abstractNumId w:val="43"/>
  </w:num>
  <w:num w:numId="80">
    <w:abstractNumId w:val="81"/>
  </w:num>
  <w:num w:numId="81">
    <w:abstractNumId w:val="49"/>
  </w:num>
  <w:num w:numId="82">
    <w:abstractNumId w:val="53"/>
  </w:num>
  <w:num w:numId="83">
    <w:abstractNumId w:val="65"/>
  </w:num>
  <w:num w:numId="84">
    <w:abstractNumId w:val="48"/>
  </w:num>
  <w:num w:numId="85">
    <w:abstractNumId w:val="78"/>
  </w:num>
  <w:num w:numId="86">
    <w:abstractNumId w:val="66"/>
  </w:num>
  <w:num w:numId="87">
    <w:abstractNumId w:val="59"/>
  </w:num>
  <w:num w:numId="88">
    <w:abstractNumId w:val="32"/>
  </w:num>
  <w:num w:numId="8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hyphenationZone w:val="425"/>
  <w:characterSpacingControl w:val="doNotCompress"/>
  <w:footnotePr>
    <w:footnote w:id="-1"/>
    <w:footnote w:id="0"/>
  </w:footnotePr>
  <w:endnotePr>
    <w:endnote w:id="-1"/>
    <w:endnote w:id="0"/>
  </w:endnotePr>
  <w:compat/>
  <w:rsids>
    <w:rsidRoot w:val="00000769"/>
    <w:rsid w:val="00000769"/>
    <w:rsid w:val="000D4E06"/>
    <w:rsid w:val="001112CF"/>
    <w:rsid w:val="001224CC"/>
    <w:rsid w:val="00136DE2"/>
    <w:rsid w:val="002304E0"/>
    <w:rsid w:val="002970C5"/>
    <w:rsid w:val="002D2483"/>
    <w:rsid w:val="00372EBF"/>
    <w:rsid w:val="004304CA"/>
    <w:rsid w:val="00495789"/>
    <w:rsid w:val="004B1B30"/>
    <w:rsid w:val="00520426"/>
    <w:rsid w:val="00530404"/>
    <w:rsid w:val="00553BCD"/>
    <w:rsid w:val="005860A0"/>
    <w:rsid w:val="00660495"/>
    <w:rsid w:val="006C3422"/>
    <w:rsid w:val="00743C55"/>
    <w:rsid w:val="007C0A62"/>
    <w:rsid w:val="00801B0E"/>
    <w:rsid w:val="00856235"/>
    <w:rsid w:val="008900B1"/>
    <w:rsid w:val="008B5CCC"/>
    <w:rsid w:val="00900294"/>
    <w:rsid w:val="009526CE"/>
    <w:rsid w:val="00992199"/>
    <w:rsid w:val="009C26B4"/>
    <w:rsid w:val="009E328D"/>
    <w:rsid w:val="00BA67C9"/>
    <w:rsid w:val="00C323EC"/>
    <w:rsid w:val="00CB0D21"/>
    <w:rsid w:val="00CF4127"/>
    <w:rsid w:val="00D5167C"/>
    <w:rsid w:val="00D86B72"/>
    <w:rsid w:val="00D92BE5"/>
    <w:rsid w:val="00DE08F9"/>
    <w:rsid w:val="00DE0EBF"/>
    <w:rsid w:val="00E4276A"/>
    <w:rsid w:val="00E775AF"/>
    <w:rsid w:val="00E92FCC"/>
    <w:rsid w:val="00EA2ACF"/>
    <w:rsid w:val="00EF2BE5"/>
    <w:rsid w:val="00F11C14"/>
    <w:rsid w:val="00FE59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5"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BE5"/>
  </w:style>
  <w:style w:type="paragraph" w:styleId="Nagwek1">
    <w:name w:val="heading 1"/>
    <w:basedOn w:val="Normalny"/>
    <w:next w:val="Normalny"/>
    <w:link w:val="Nagwek1Znak"/>
    <w:uiPriority w:val="99"/>
    <w:qFormat/>
    <w:rsid w:val="00D92BE5"/>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92BE5"/>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92BE5"/>
    <w:rPr>
      <w:color w:val="0563C1" w:themeColor="hyperlink"/>
      <w:u w:val="single"/>
    </w:rPr>
  </w:style>
  <w:style w:type="paragraph" w:styleId="Akapitzlist">
    <w:name w:val="List Paragraph"/>
    <w:aliases w:val="Akapit z listą BS"/>
    <w:basedOn w:val="Normalny"/>
    <w:uiPriority w:val="99"/>
    <w:qFormat/>
    <w:rsid w:val="00D92BE5"/>
    <w:pPr>
      <w:ind w:left="720"/>
      <w:contextualSpacing/>
    </w:pPr>
  </w:style>
  <w:style w:type="paragraph" w:styleId="Nagwek">
    <w:name w:val="header"/>
    <w:aliases w:val="Nagłówek strony"/>
    <w:basedOn w:val="Normalny"/>
    <w:link w:val="NagwekZnak"/>
    <w:uiPriority w:val="99"/>
    <w:unhideWhenUsed/>
    <w:rsid w:val="00D92BE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92BE5"/>
  </w:style>
  <w:style w:type="paragraph" w:styleId="Stopka">
    <w:name w:val="footer"/>
    <w:basedOn w:val="Normalny"/>
    <w:link w:val="StopkaZnak"/>
    <w:uiPriority w:val="99"/>
    <w:unhideWhenUsed/>
    <w:rsid w:val="00D92B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2BE5"/>
  </w:style>
  <w:style w:type="paragraph" w:styleId="Tekstdymka">
    <w:name w:val="Balloon Text"/>
    <w:basedOn w:val="Normalny"/>
    <w:link w:val="TekstdymkaZnak"/>
    <w:uiPriority w:val="99"/>
    <w:semiHidden/>
    <w:unhideWhenUsed/>
    <w:rsid w:val="00D92B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92BE5"/>
    <w:rPr>
      <w:rFonts w:ascii="Tahoma" w:hAnsi="Tahoma" w:cs="Tahoma"/>
      <w:sz w:val="16"/>
      <w:szCs w:val="16"/>
    </w:rPr>
  </w:style>
  <w:style w:type="numbering" w:customStyle="1" w:styleId="Bezlisty1">
    <w:name w:val="Bez listy1"/>
    <w:next w:val="Bezlisty"/>
    <w:uiPriority w:val="99"/>
    <w:semiHidden/>
    <w:unhideWhenUsed/>
    <w:rsid w:val="00D92BE5"/>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92BE5"/>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92BE5"/>
    <w:rPr>
      <w:rFonts w:ascii="Calibri" w:eastAsia="SimSun" w:hAnsi="Calibri" w:cs="Times New Roman"/>
      <w:sz w:val="20"/>
      <w:szCs w:val="20"/>
      <w:lang w:eastAsia="zh-CN"/>
    </w:rPr>
  </w:style>
  <w:style w:type="paragraph" w:customStyle="1" w:styleId="Default">
    <w:name w:val="Default"/>
    <w:rsid w:val="00D92BE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92BE5"/>
    <w:pPr>
      <w:spacing w:after="0" w:line="240" w:lineRule="auto"/>
    </w:pPr>
    <w:rPr>
      <w:rFonts w:ascii="Calibri" w:eastAsia="Times New Roman" w:hAnsi="Calibri" w:cs="Times New Roman"/>
      <w:lang w:eastAsia="pl-PL"/>
    </w:rPr>
  </w:style>
  <w:style w:type="character" w:customStyle="1" w:styleId="FontStyle33">
    <w:name w:val="Font Style33"/>
    <w:uiPriority w:val="99"/>
    <w:rsid w:val="00D92BE5"/>
    <w:rPr>
      <w:rFonts w:ascii="Times New Roman" w:hAnsi="Times New Roman"/>
      <w:sz w:val="22"/>
    </w:rPr>
  </w:style>
  <w:style w:type="paragraph" w:styleId="NormalnyWeb">
    <w:name w:val="Normal (Web)"/>
    <w:basedOn w:val="Normalny"/>
    <w:uiPriority w:val="99"/>
    <w:rsid w:val="00D92BE5"/>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92BE5"/>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92BE5"/>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92BE5"/>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92BE5"/>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D92BE5"/>
    <w:rPr>
      <w:rFonts w:cs="Times New Roman"/>
      <w:color w:val="954F72"/>
      <w:u w:val="single"/>
    </w:rPr>
  </w:style>
  <w:style w:type="paragraph" w:styleId="Tekstpodstawowy">
    <w:name w:val="Body Text"/>
    <w:basedOn w:val="Normalny"/>
    <w:link w:val="TekstpodstawowyZnak"/>
    <w:uiPriority w:val="99"/>
    <w:rsid w:val="00D92BE5"/>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92BE5"/>
    <w:rPr>
      <w:rFonts w:ascii="Times New Roman" w:eastAsia="Calibri" w:hAnsi="Times New Roman" w:cs="Times New Roman"/>
      <w:b/>
      <w:sz w:val="20"/>
      <w:szCs w:val="20"/>
      <w:lang w:eastAsia="pl-PL"/>
    </w:rPr>
  </w:style>
  <w:style w:type="paragraph" w:customStyle="1" w:styleId="pkt">
    <w:name w:val="pkt"/>
    <w:basedOn w:val="Normalny"/>
    <w:uiPriority w:val="99"/>
    <w:rsid w:val="00D92BE5"/>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92BE5"/>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92BE5"/>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92BE5"/>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92BE5"/>
    <w:pPr>
      <w:numPr>
        <w:numId w:val="3"/>
      </w:numPr>
      <w:ind w:left="2552" w:hanging="851"/>
    </w:pPr>
  </w:style>
  <w:style w:type="character" w:customStyle="1" w:styleId="Listanumerowana3Znak">
    <w:name w:val="Lista numerowana 3 Znak"/>
    <w:link w:val="Listanumerowana3"/>
    <w:uiPriority w:val="99"/>
    <w:locked/>
    <w:rsid w:val="00D92BE5"/>
    <w:rPr>
      <w:rFonts w:ascii="Times" w:eastAsia="Times New Roman" w:hAnsi="Times" w:cs="Times New Roman"/>
      <w:sz w:val="20"/>
      <w:szCs w:val="20"/>
      <w:lang w:eastAsia="pl-PL"/>
    </w:rPr>
  </w:style>
  <w:style w:type="paragraph" w:styleId="Listanumerowana5">
    <w:name w:val="List Number 5"/>
    <w:basedOn w:val="Normalny"/>
    <w:rsid w:val="00D92BE5"/>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92BE5"/>
    <w:rPr>
      <w:rFonts w:cs="Times New Roman"/>
      <w:sz w:val="16"/>
    </w:rPr>
  </w:style>
  <w:style w:type="paragraph" w:styleId="Tekstkomentarza">
    <w:name w:val="annotation text"/>
    <w:basedOn w:val="Normalny"/>
    <w:link w:val="Tekstkomentarza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92BE5"/>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92BE5"/>
    <w:rPr>
      <w:b/>
    </w:rPr>
  </w:style>
  <w:style w:type="character" w:customStyle="1" w:styleId="TematkomentarzaZnak">
    <w:name w:val="Temat komentarza Znak"/>
    <w:basedOn w:val="TekstkomentarzaZnak"/>
    <w:link w:val="Tematkomentarza"/>
    <w:uiPriority w:val="99"/>
    <w:semiHidden/>
    <w:rsid w:val="00D92BE5"/>
    <w:rPr>
      <w:rFonts w:ascii="Times New Roman" w:eastAsia="Calibri" w:hAnsi="Times New Roman" w:cs="Times New Roman"/>
      <w:b/>
      <w:sz w:val="20"/>
      <w:szCs w:val="20"/>
      <w:lang w:eastAsia="pl-PL"/>
    </w:rPr>
  </w:style>
  <w:style w:type="character" w:customStyle="1" w:styleId="alb">
    <w:name w:val="a_lb"/>
    <w:rsid w:val="00D92BE5"/>
    <w:rPr>
      <w:rFonts w:cs="Times New Roman"/>
    </w:rPr>
  </w:style>
  <w:style w:type="paragraph" w:customStyle="1" w:styleId="normaltableau">
    <w:name w:val="normal_tableau"/>
    <w:basedOn w:val="Normalny"/>
    <w:uiPriority w:val="99"/>
    <w:rsid w:val="00D92BE5"/>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92BE5"/>
    <w:rPr>
      <w:rFonts w:ascii="Times New Roman" w:eastAsia="Calibri" w:hAnsi="Times New Roman" w:cs="Times New Roman"/>
      <w:sz w:val="20"/>
      <w:szCs w:val="20"/>
      <w:lang w:eastAsia="pl-PL"/>
    </w:rPr>
  </w:style>
  <w:style w:type="character" w:styleId="Odwoanieprzypisudolnego">
    <w:name w:val="footnote reference"/>
    <w:uiPriority w:val="99"/>
    <w:rsid w:val="00D92BE5"/>
    <w:rPr>
      <w:rFonts w:cs="Times New Roman"/>
      <w:vertAlign w:val="superscript"/>
    </w:rPr>
  </w:style>
  <w:style w:type="paragraph" w:styleId="Zwykytekst">
    <w:name w:val="Plain Text"/>
    <w:basedOn w:val="Normalny"/>
    <w:link w:val="ZwykytekstZnak"/>
    <w:rsid w:val="00D92BE5"/>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92BE5"/>
    <w:rPr>
      <w:rFonts w:ascii="Courier New" w:eastAsia="MS Mincho" w:hAnsi="Courier New" w:cs="Times New Roman"/>
      <w:sz w:val="20"/>
      <w:szCs w:val="20"/>
      <w:lang w:eastAsia="pl-PL"/>
    </w:rPr>
  </w:style>
  <w:style w:type="paragraph" w:customStyle="1" w:styleId="Standard">
    <w:name w:val="Standard"/>
    <w:rsid w:val="00D92BE5"/>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92BE5"/>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92BE5"/>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92BE5"/>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92BE5"/>
    <w:rPr>
      <w:sz w:val="19"/>
      <w:shd w:val="clear" w:color="auto" w:fill="FFFFFF"/>
    </w:rPr>
  </w:style>
  <w:style w:type="paragraph" w:customStyle="1" w:styleId="Teksttreci1">
    <w:name w:val="Tekst treści1"/>
    <w:basedOn w:val="Normalny"/>
    <w:link w:val="Teksttreci"/>
    <w:uiPriority w:val="99"/>
    <w:rsid w:val="00D92BE5"/>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92BE5"/>
    <w:rPr>
      <w:b/>
      <w:spacing w:val="0"/>
      <w:sz w:val="19"/>
      <w:shd w:val="clear" w:color="auto" w:fill="FFFFFF"/>
    </w:rPr>
  </w:style>
  <w:style w:type="character" w:customStyle="1" w:styleId="Teksttreci0">
    <w:name w:val="Tekst treści"/>
    <w:uiPriority w:val="99"/>
    <w:rsid w:val="00D92BE5"/>
    <w:rPr>
      <w:rFonts w:ascii="Arial Unicode MS" w:eastAsia="Arial Unicode MS"/>
      <w:noProof/>
      <w:spacing w:val="0"/>
      <w:sz w:val="19"/>
      <w:shd w:val="clear" w:color="auto" w:fill="FFFFFF"/>
    </w:rPr>
  </w:style>
  <w:style w:type="character" w:customStyle="1" w:styleId="h2">
    <w:name w:val="h2"/>
    <w:uiPriority w:val="99"/>
    <w:rsid w:val="00D92BE5"/>
    <w:rPr>
      <w:rFonts w:cs="Times New Roman"/>
    </w:rPr>
  </w:style>
  <w:style w:type="paragraph" w:styleId="Tekstprzypisukocowego">
    <w:name w:val="endnote text"/>
    <w:basedOn w:val="Normalny"/>
    <w:link w:val="TekstprzypisukocowegoZnak"/>
    <w:uiPriority w:val="99"/>
    <w:semiHidden/>
    <w:rsid w:val="00D92BE5"/>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92BE5"/>
    <w:rPr>
      <w:rFonts w:ascii="Times New Roman" w:eastAsia="Calibri" w:hAnsi="Times New Roman" w:cs="Times New Roman"/>
      <w:sz w:val="20"/>
      <w:szCs w:val="20"/>
      <w:lang w:eastAsia="pl-PL"/>
    </w:rPr>
  </w:style>
  <w:style w:type="character" w:styleId="Odwoanieprzypisukocowego">
    <w:name w:val="endnote reference"/>
    <w:uiPriority w:val="99"/>
    <w:semiHidden/>
    <w:rsid w:val="00D92BE5"/>
    <w:rPr>
      <w:rFonts w:cs="Times New Roman"/>
      <w:vertAlign w:val="superscript"/>
    </w:rPr>
  </w:style>
  <w:style w:type="paragraph" w:customStyle="1" w:styleId="text-justify">
    <w:name w:val="text-justify"/>
    <w:basedOn w:val="Normalny"/>
    <w:rsid w:val="00D92BE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92BE5"/>
    <w:rPr>
      <w:rFonts w:cs="Times New Roman"/>
      <w:b/>
    </w:rPr>
  </w:style>
  <w:style w:type="paragraph" w:styleId="Tekstpodstawowy2">
    <w:name w:val="Body Text 2"/>
    <w:basedOn w:val="Normalny"/>
    <w:link w:val="Tekstpodstawowy2Znak"/>
    <w:uiPriority w:val="99"/>
    <w:semiHidden/>
    <w:rsid w:val="00D92BE5"/>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92BE5"/>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92BE5"/>
    <w:rPr>
      <w:rFonts w:cs="Times New Roman"/>
    </w:rPr>
  </w:style>
  <w:style w:type="character" w:customStyle="1" w:styleId="m5968006951817061090font">
    <w:name w:val="m5968006951817061090font"/>
    <w:uiPriority w:val="99"/>
    <w:rsid w:val="00D92BE5"/>
    <w:rPr>
      <w:rFonts w:cs="Times New Roman"/>
    </w:rPr>
  </w:style>
  <w:style w:type="paragraph" w:customStyle="1" w:styleId="m5968006951817061090kolorowalistaakcent11">
    <w:name w:val="m5968006951817061090kolorowalistaakcent11"/>
    <w:basedOn w:val="Normalny"/>
    <w:uiPriority w:val="99"/>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92BE5"/>
    <w:pPr>
      <w:numPr>
        <w:numId w:val="5"/>
      </w:numPr>
    </w:pPr>
  </w:style>
  <w:style w:type="numbering" w:customStyle="1" w:styleId="Zaimportowanystyl2">
    <w:name w:val="Zaimportowany styl 2"/>
    <w:rsid w:val="00D92BE5"/>
    <w:pPr>
      <w:numPr>
        <w:numId w:val="4"/>
      </w:numPr>
    </w:pPr>
  </w:style>
  <w:style w:type="paragraph" w:styleId="Podtytu">
    <w:name w:val="Subtitle"/>
    <w:basedOn w:val="Normalny"/>
    <w:next w:val="Normalny"/>
    <w:link w:val="PodtytuZnak"/>
    <w:uiPriority w:val="11"/>
    <w:qFormat/>
    <w:rsid w:val="00D92BE5"/>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92BE5"/>
    <w:rPr>
      <w:rFonts w:ascii="Cambria" w:eastAsia="Times New Roman" w:hAnsi="Cambria" w:cs="Times New Roman"/>
      <w:sz w:val="24"/>
      <w:szCs w:val="24"/>
      <w:lang w:eastAsia="pl-PL"/>
    </w:rPr>
  </w:style>
  <w:style w:type="paragraph" w:customStyle="1" w:styleId="ox-b171701408-msonormal">
    <w:name w:val="ox-b171701408-msonormal"/>
    <w:basedOn w:val="Normalny"/>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92BE5"/>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92BE5"/>
    <w:pPr>
      <w:spacing w:after="200" w:line="240" w:lineRule="auto"/>
      <w:jc w:val="both"/>
    </w:pPr>
    <w:rPr>
      <w:i/>
      <w:iCs/>
      <w:color w:val="1F497D"/>
      <w:sz w:val="18"/>
      <w:szCs w:val="18"/>
    </w:rPr>
  </w:style>
  <w:style w:type="paragraph" w:styleId="Poprawka">
    <w:name w:val="Revision"/>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92BE5"/>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92BE5"/>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92BE5"/>
  </w:style>
  <w:style w:type="character" w:customStyle="1" w:styleId="TekstpodstawowyZnak1">
    <w:name w:val="Tekst podstawowy Znak1"/>
    <w:uiPriority w:val="99"/>
    <w:locked/>
    <w:rsid w:val="00D92BE5"/>
    <w:rPr>
      <w:rFonts w:ascii="Arial" w:hAnsi="Arial" w:cs="Arial"/>
      <w:b/>
      <w:bCs/>
      <w:lang w:eastAsia="ar-SA"/>
    </w:rPr>
  </w:style>
  <w:style w:type="paragraph" w:styleId="Lista">
    <w:name w:val="List"/>
    <w:basedOn w:val="Tekstpodstawowy"/>
    <w:uiPriority w:val="99"/>
    <w:rsid w:val="00D92BE5"/>
    <w:pPr>
      <w:suppressAutoHyphens/>
      <w:spacing w:line="360" w:lineRule="auto"/>
      <w:jc w:val="both"/>
    </w:pPr>
    <w:rPr>
      <w:rFonts w:ascii="Arial" w:hAnsi="Arial" w:cs="Arial"/>
      <w:bCs/>
      <w:lang w:eastAsia="ar-SA"/>
    </w:rPr>
  </w:style>
  <w:style w:type="paragraph" w:customStyle="1" w:styleId="tyt">
    <w:name w:val="tyt"/>
    <w:basedOn w:val="Normalny"/>
    <w:uiPriority w:val="99"/>
    <w:rsid w:val="00D92BE5"/>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r="http://schemas.openxmlformats.org/officeDocument/2006/relationships" xmlns:w="http://schemas.openxmlformats.org/wordprocessingml/2006/main">
  <w:divs>
    <w:div w:id="939604802">
      <w:bodyDiv w:val="1"/>
      <w:marLeft w:val="0"/>
      <w:marRight w:val="0"/>
      <w:marTop w:val="0"/>
      <w:marBottom w:val="0"/>
      <w:divBdr>
        <w:top w:val="none" w:sz="0" w:space="0" w:color="auto"/>
        <w:left w:val="none" w:sz="0" w:space="0" w:color="auto"/>
        <w:bottom w:val="none" w:sz="0" w:space="0" w:color="auto"/>
        <w:right w:val="none" w:sz="0" w:space="0" w:color="auto"/>
      </w:divBdr>
    </w:div>
    <w:div w:id="162322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16726-36F3-4501-A7D0-823790CE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38</Pages>
  <Words>11951</Words>
  <Characters>71711</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Ja</cp:lastModifiedBy>
  <cp:revision>3</cp:revision>
  <dcterms:created xsi:type="dcterms:W3CDTF">2018-05-15T06:47:00Z</dcterms:created>
  <dcterms:modified xsi:type="dcterms:W3CDTF">2018-06-26T11:44:00Z</dcterms:modified>
</cp:coreProperties>
</file>